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DC7" w:rsidRPr="006F0DC7" w:rsidRDefault="006F0DC7" w:rsidP="006F0DC7">
      <w:pPr>
        <w:ind w:left="-540"/>
        <w:jc w:val="both"/>
        <w:rPr>
          <w:b/>
        </w:rPr>
      </w:pPr>
      <w:bookmarkStart w:id="0" w:name="_GoBack"/>
      <w:bookmarkEnd w:id="0"/>
    </w:p>
    <w:p w:rsidR="006F0DC7" w:rsidRPr="005752EF" w:rsidRDefault="006F0DC7" w:rsidP="006F0DC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Tolna Város Önkormányzata</w:t>
      </w:r>
    </w:p>
    <w:p w:rsidR="006F0DC7" w:rsidRDefault="006F0DC7" w:rsidP="006F0DC7">
      <w:pPr>
        <w:jc w:val="center"/>
        <w:rPr>
          <w:rFonts w:ascii="Arial" w:hAnsi="Arial" w:cs="Arial"/>
        </w:rPr>
      </w:pPr>
      <w:r w:rsidRPr="005752EF">
        <w:rPr>
          <w:rFonts w:ascii="Arial" w:hAnsi="Arial" w:cs="Arial"/>
          <w:b/>
          <w:bCs/>
        </w:rPr>
        <w:t>201</w:t>
      </w:r>
      <w:r>
        <w:rPr>
          <w:rFonts w:ascii="Arial" w:hAnsi="Arial" w:cs="Arial"/>
          <w:b/>
          <w:bCs/>
        </w:rPr>
        <w:t>7</w:t>
      </w:r>
      <w:r w:rsidRPr="005752EF">
        <w:rPr>
          <w:rFonts w:ascii="Arial" w:hAnsi="Arial" w:cs="Arial"/>
          <w:b/>
          <w:bCs/>
        </w:rPr>
        <w:t xml:space="preserve">. évi </w:t>
      </w:r>
      <w:r w:rsidRPr="005752EF">
        <w:rPr>
          <w:rFonts w:ascii="Arial" w:hAnsi="Arial" w:cs="Arial"/>
        </w:rPr>
        <w:t>Közbeszerzési T</w:t>
      </w:r>
      <w:r>
        <w:rPr>
          <w:rFonts w:ascii="Arial" w:hAnsi="Arial" w:cs="Arial"/>
        </w:rPr>
        <w:t>erv</w:t>
      </w:r>
    </w:p>
    <w:p w:rsidR="006F0DC7" w:rsidRPr="005752EF" w:rsidRDefault="006F0DC7" w:rsidP="006F0DC7">
      <w:pPr>
        <w:jc w:val="center"/>
        <w:rPr>
          <w:rFonts w:ascii="Arial" w:hAnsi="Arial" w:cs="Arial"/>
        </w:rPr>
      </w:pPr>
    </w:p>
    <w:p w:rsidR="006F0DC7" w:rsidRPr="005752EF" w:rsidRDefault="006F0DC7" w:rsidP="006F0DC7">
      <w:pPr>
        <w:jc w:val="center"/>
        <w:rPr>
          <w:rFonts w:ascii="Arial" w:hAnsi="Arial" w:cs="Arial"/>
        </w:rPr>
      </w:pPr>
      <w:r w:rsidRPr="005752EF">
        <w:rPr>
          <w:rFonts w:ascii="Arial" w:hAnsi="Arial" w:cs="Arial"/>
        </w:rPr>
        <w:tab/>
      </w:r>
    </w:p>
    <w:tbl>
      <w:tblPr>
        <w:tblW w:w="4354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72"/>
        <w:gridCol w:w="1601"/>
        <w:gridCol w:w="955"/>
        <w:gridCol w:w="1127"/>
        <w:gridCol w:w="1803"/>
        <w:gridCol w:w="1799"/>
        <w:gridCol w:w="100"/>
        <w:gridCol w:w="2929"/>
      </w:tblGrid>
      <w:tr w:rsidR="006F0DC7" w:rsidRPr="00D47DEB" w:rsidTr="006448BD">
        <w:trPr>
          <w:trHeight w:val="258"/>
          <w:tblHeader/>
          <w:tblCellSpacing w:w="15" w:type="dxa"/>
          <w:jc w:val="center"/>
        </w:trPr>
        <w:tc>
          <w:tcPr>
            <w:tcW w:w="764" w:type="pct"/>
            <w:vMerge w:val="restart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A közbeszerzés tárgya és mennyisége</w:t>
            </w:r>
          </w:p>
        </w:tc>
        <w:tc>
          <w:tcPr>
            <w:tcW w:w="657" w:type="pct"/>
            <w:vMerge w:val="restart"/>
            <w:shd w:val="clear" w:color="auto" w:fill="E0E0E0"/>
          </w:tcPr>
          <w:p w:rsidR="006F0DC7" w:rsidRDefault="006F0DC7" w:rsidP="006448B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becsült érték</w:t>
            </w:r>
          </w:p>
          <w:p w:rsidR="006F0DC7" w:rsidRPr="00D47DEB" w:rsidRDefault="006F0DC7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(nettó)</w:t>
            </w:r>
          </w:p>
        </w:tc>
        <w:tc>
          <w:tcPr>
            <w:tcW w:w="387" w:type="pct"/>
            <w:vMerge w:val="restart"/>
            <w:shd w:val="clear" w:color="auto" w:fill="E0E0E0"/>
          </w:tcPr>
          <w:p w:rsidR="006F0DC7" w:rsidRPr="00D47DEB" w:rsidRDefault="006F0DC7" w:rsidP="002E73DF">
            <w:pPr>
              <w:ind w:right="-7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Irányadó eljárásrend</w:t>
            </w:r>
          </w:p>
        </w:tc>
        <w:tc>
          <w:tcPr>
            <w:tcW w:w="459" w:type="pct"/>
            <w:vMerge w:val="restart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Tervezett eljárási típus</w:t>
            </w:r>
          </w:p>
        </w:tc>
        <w:tc>
          <w:tcPr>
            <w:tcW w:w="1480" w:type="pct"/>
            <w:gridSpan w:val="2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Időbeli ütemezés</w:t>
            </w:r>
          </w:p>
        </w:tc>
        <w:tc>
          <w:tcPr>
            <w:tcW w:w="23" w:type="pct"/>
            <w:vMerge w:val="restart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2" w:type="pct"/>
            <w:vMerge w:val="restart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Sor kerül-e vagy sor került-e adott közbeszerzéssel összefüggésben előzetes összesített tájékoztató közzétételére</w:t>
            </w:r>
          </w:p>
        </w:tc>
      </w:tr>
      <w:tr w:rsidR="006F0DC7" w:rsidRPr="00D47DEB" w:rsidTr="006448BD">
        <w:trPr>
          <w:trHeight w:val="1147"/>
          <w:tblHeader/>
          <w:tblCellSpacing w:w="15" w:type="dxa"/>
          <w:jc w:val="center"/>
        </w:trPr>
        <w:tc>
          <w:tcPr>
            <w:tcW w:w="764" w:type="pct"/>
            <w:vMerge/>
            <w:vAlign w:val="center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7" w:type="pct"/>
            <w:vMerge/>
            <w:vAlign w:val="center"/>
          </w:tcPr>
          <w:p w:rsidR="006F0DC7" w:rsidRPr="00D47DEB" w:rsidRDefault="006F0DC7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7" w:type="pct"/>
            <w:vMerge/>
          </w:tcPr>
          <w:p w:rsidR="006F0DC7" w:rsidRPr="00D47DEB" w:rsidRDefault="006F0DC7" w:rsidP="002E73DF">
            <w:pPr>
              <w:ind w:right="-7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9" w:type="pct"/>
            <w:vMerge/>
            <w:vAlign w:val="center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pct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az eljárás megindításának, illetve a közbeszerzés megvalósításának tervezett időpontja</w:t>
            </w:r>
          </w:p>
        </w:tc>
        <w:tc>
          <w:tcPr>
            <w:tcW w:w="726" w:type="pct"/>
            <w:shd w:val="clear" w:color="auto" w:fill="E0E0E0"/>
          </w:tcPr>
          <w:p w:rsidR="006F0DC7" w:rsidRPr="00D47DEB" w:rsidRDefault="006F0DC7" w:rsidP="002E73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szerződés teljesítésének várható időpontja vagy a szerződés időtartama</w:t>
            </w:r>
          </w:p>
        </w:tc>
        <w:tc>
          <w:tcPr>
            <w:tcW w:w="23" w:type="pct"/>
            <w:vMerge/>
            <w:shd w:val="clear" w:color="auto" w:fill="E0E0E0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2" w:type="pct"/>
            <w:vMerge/>
            <w:shd w:val="clear" w:color="auto" w:fill="E0E0E0"/>
            <w:vAlign w:val="center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4975" w:type="pct"/>
            <w:gridSpan w:val="8"/>
            <w:shd w:val="clear" w:color="auto" w:fill="B8CCE4"/>
            <w:vAlign w:val="center"/>
          </w:tcPr>
          <w:p w:rsidR="006F0DC7" w:rsidRPr="00D47DEB" w:rsidRDefault="006F0DC7" w:rsidP="006448B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I. Árubeszerzés</w:t>
            </w: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C53EC3" w:rsidRPr="00C53EC3" w:rsidRDefault="00C53EC3" w:rsidP="00C53EC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53EC3">
              <w:rPr>
                <w:rFonts w:ascii="Arial" w:hAnsi="Arial"/>
                <w:b/>
                <w:sz w:val="20"/>
                <w:szCs w:val="20"/>
              </w:rPr>
              <w:t>Játszóház és Szabadidőpark kialakítása Tolna városában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tárgyú pályázathoz kapcsolódó eszközbeszerzés</w:t>
            </w:r>
          </w:p>
          <w:p w:rsidR="006F0DC7" w:rsidRPr="00D47DEB" w:rsidRDefault="006F0DC7" w:rsidP="002E7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:rsidR="006F0DC7" w:rsidRPr="00C53EC3" w:rsidRDefault="00C53EC3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37.511.810,-</w:t>
            </w:r>
            <w:r w:rsidR="006448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3EC3">
              <w:rPr>
                <w:rFonts w:ascii="Arial" w:hAnsi="Arial" w:cs="Arial"/>
                <w:b/>
                <w:sz w:val="20"/>
                <w:szCs w:val="20"/>
              </w:rPr>
              <w:t>Ft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6F0DC7" w:rsidRPr="00D47DEB" w:rsidRDefault="00BA4D10" w:rsidP="00C53EC3">
            <w:pPr>
              <w:ind w:right="-7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F0DC7" w:rsidRPr="00D47DEB" w:rsidRDefault="00C53EC3" w:rsidP="00C53E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>nemzeti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 xml:space="preserve"> 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F0DC7" w:rsidRPr="00BF4BFF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6F0DC7" w:rsidRPr="00D47DEB" w:rsidRDefault="00BA4D10" w:rsidP="00BA4D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6F0DC7" w:rsidRPr="00C53EC3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4975" w:type="pct"/>
            <w:gridSpan w:val="8"/>
            <w:shd w:val="clear" w:color="auto" w:fill="B8CCE4"/>
            <w:vAlign w:val="center"/>
          </w:tcPr>
          <w:p w:rsidR="006F0DC7" w:rsidRPr="00D47DEB" w:rsidRDefault="006F0DC7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II. Építési beruházás</w:t>
            </w: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6F0DC7" w:rsidRPr="00D47DEB" w:rsidRDefault="002F622A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Játszóház – és Szabadidőpark kialakítása Tolna városában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C53EC3" w:rsidRPr="00C53EC3" w:rsidRDefault="00C53EC3" w:rsidP="006448BD">
            <w:pPr>
              <w:pStyle w:val="Listaszerbekezds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240.359.055,-</w:t>
            </w:r>
            <w:r w:rsidR="00EA41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3EC3">
              <w:rPr>
                <w:rFonts w:ascii="Arial" w:hAnsi="Arial" w:cs="Arial"/>
                <w:b/>
                <w:sz w:val="20"/>
                <w:szCs w:val="20"/>
              </w:rPr>
              <w:t>Ft</w:t>
            </w:r>
          </w:p>
          <w:p w:rsidR="006F0DC7" w:rsidRPr="00D47DEB" w:rsidRDefault="006F0DC7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:rsidR="006F0DC7" w:rsidRPr="00D47DEB" w:rsidRDefault="00BA4D10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F0DC7" w:rsidRPr="00D47DEB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>nemzeti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 xml:space="preserve"> 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F0DC7" w:rsidRPr="00D47DEB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6F0DC7" w:rsidRPr="00D47DEB" w:rsidRDefault="00BA4D10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6F0DC7" w:rsidRPr="00D47DEB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6F0DC7" w:rsidRPr="00D47DEB" w:rsidRDefault="002F622A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Önkormányzati épületek energetikai korszerűsítése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6F0DC7" w:rsidRPr="00D47DEB" w:rsidRDefault="00C53EC3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205.823.260,-</w:t>
            </w:r>
            <w:r w:rsidR="006448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3EC3">
              <w:rPr>
                <w:rFonts w:ascii="Arial" w:hAnsi="Arial" w:cs="Arial"/>
                <w:b/>
                <w:sz w:val="20"/>
                <w:szCs w:val="20"/>
              </w:rPr>
              <w:t>Ft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6F0DC7" w:rsidRPr="00D47DEB" w:rsidRDefault="00BA4D10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F0DC7" w:rsidRPr="00D47DEB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>nemzeti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 xml:space="preserve"> 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F0DC7" w:rsidRPr="00D47DEB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6F0DC7" w:rsidRPr="00D47DEB" w:rsidRDefault="00BA4D10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6F0DC7" w:rsidRPr="00D47DEB" w:rsidRDefault="006F0DC7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6F0DC7" w:rsidRPr="00D47DEB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C53EC3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C53EC3" w:rsidRPr="00C53EC3" w:rsidRDefault="002F622A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Egészségügyi alapellátás fejlesztése Tolna városában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C53EC3" w:rsidRPr="00C53EC3" w:rsidRDefault="00C53EC3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44.276.172.-Ft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53EC3" w:rsidRPr="00CF632D" w:rsidRDefault="00BA4D10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C53EC3" w:rsidRPr="00CF632D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nemzeti 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>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C53EC3" w:rsidRPr="00D47DEB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C53EC3" w:rsidRPr="00D47DEB" w:rsidRDefault="00BA4D10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C53EC3" w:rsidRPr="00D47DEB" w:rsidRDefault="00C53EC3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C53EC3" w:rsidRPr="00C53EC3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C53EC3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C53EC3" w:rsidRPr="00C53EC3" w:rsidRDefault="002F622A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Fenntartható települési közlekedés fejlesztése, kerékpárút építés Tolna és Fadd településen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C53EC3" w:rsidRPr="00C53EC3" w:rsidRDefault="00C53EC3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418.881.890,-</w:t>
            </w:r>
            <w:r w:rsidR="006448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3EC3">
              <w:rPr>
                <w:rFonts w:ascii="Arial" w:hAnsi="Arial" w:cs="Arial"/>
                <w:b/>
                <w:sz w:val="20"/>
                <w:szCs w:val="20"/>
              </w:rPr>
              <w:t>Ft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53EC3" w:rsidRPr="00CF632D" w:rsidRDefault="00BA4D10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C53EC3" w:rsidRPr="00CF632D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>nemzeti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 xml:space="preserve"> 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C53EC3" w:rsidRPr="00D47DEB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C53EC3" w:rsidRPr="00D47DEB" w:rsidRDefault="00BA4D10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C53EC3" w:rsidRPr="00D47DEB" w:rsidRDefault="00C53EC3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C53EC3" w:rsidRPr="00C53EC3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C53EC3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C53EC3" w:rsidRPr="00C53EC3" w:rsidRDefault="00AD06C5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Szociális alapszolgáltatások infrastruktúrájának fejlesztése, bővítése Tolna városában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C53EC3" w:rsidRPr="00C53EC3" w:rsidRDefault="00AD06C5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57.883.500,-</w:t>
            </w:r>
            <w:r w:rsidR="006448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Ft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53EC3" w:rsidRPr="00CF632D" w:rsidRDefault="00BA4D10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C53EC3" w:rsidRPr="00CF632D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>nemzeti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 xml:space="preserve"> 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C53EC3" w:rsidRPr="00D47DEB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C53EC3" w:rsidRPr="00D47DEB" w:rsidRDefault="00BA4D10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C53EC3" w:rsidRPr="00D47DEB" w:rsidRDefault="00C53EC3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C53EC3" w:rsidRPr="00C53EC3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C53EC3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C53EC3" w:rsidRPr="00C53EC3" w:rsidRDefault="00AD06C5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„Mözsi tájház kialakítása Tolnán a kulturális örökségturizmus</w:t>
            </w:r>
            <w:r w:rsidR="00753B09">
              <w:rPr>
                <w:rFonts w:ascii="Arial" w:hAnsi="Arial" w:cs="Arial"/>
                <w:b/>
                <w:sz w:val="20"/>
                <w:szCs w:val="20"/>
              </w:rPr>
              <w:t xml:space="preserve"> jegyében”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C53EC3" w:rsidRPr="00C53EC3" w:rsidRDefault="00C53EC3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78.888.000,-</w:t>
            </w:r>
            <w:r w:rsidR="006448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3EC3">
              <w:rPr>
                <w:rFonts w:ascii="Arial" w:hAnsi="Arial" w:cs="Arial"/>
                <w:b/>
                <w:sz w:val="20"/>
                <w:szCs w:val="20"/>
              </w:rPr>
              <w:t>Ft</w:t>
            </w:r>
          </w:p>
          <w:p w:rsidR="00C53EC3" w:rsidRPr="00C53EC3" w:rsidRDefault="00C53EC3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:rsidR="00C53EC3" w:rsidRPr="00CF632D" w:rsidRDefault="00BA4D10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uniós</w:t>
            </w:r>
            <w:r w:rsidR="00C53EC3" w:rsidRPr="00CF632D">
              <w:rPr>
                <w:rFonts w:ascii="Arial" w:hAnsi="Arial" w:cs="Arial"/>
                <w:b/>
                <w:sz w:val="20"/>
                <w:szCs w:val="20"/>
              </w:rPr>
              <w:t xml:space="preserve"> értékhatár alatti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C53EC3" w:rsidRPr="00CF632D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32D">
              <w:rPr>
                <w:rFonts w:ascii="Arial" w:hAnsi="Arial" w:cs="Arial"/>
                <w:b/>
                <w:sz w:val="20"/>
                <w:szCs w:val="20"/>
              </w:rPr>
              <w:t>nemzeti</w:t>
            </w:r>
            <w:r w:rsidR="002F622A">
              <w:rPr>
                <w:rFonts w:ascii="Arial" w:hAnsi="Arial" w:cs="Arial"/>
                <w:b/>
                <w:sz w:val="20"/>
                <w:szCs w:val="20"/>
              </w:rPr>
              <w:t xml:space="preserve"> eljárásrend szerinti nyílt</w:t>
            </w:r>
            <w:r w:rsidRPr="00CF632D">
              <w:rPr>
                <w:rFonts w:ascii="Arial" w:hAnsi="Arial" w:cs="Arial"/>
                <w:b/>
                <w:sz w:val="20"/>
                <w:szCs w:val="20"/>
              </w:rPr>
              <w:t xml:space="preserve"> eljárás-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C53EC3" w:rsidRPr="00D47DEB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BFF">
              <w:rPr>
                <w:rFonts w:ascii="Arial" w:hAnsi="Arial" w:cs="Arial"/>
                <w:b/>
                <w:sz w:val="20"/>
                <w:szCs w:val="20"/>
              </w:rPr>
              <w:t>II. negyedév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C53EC3" w:rsidRPr="00D47DEB" w:rsidRDefault="00BA4D10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C53EC3" w:rsidRPr="00D47DEB" w:rsidRDefault="00C53EC3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C53EC3" w:rsidRPr="00C53EC3" w:rsidRDefault="00C53EC3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3EC3">
              <w:rPr>
                <w:rFonts w:ascii="Arial" w:hAnsi="Arial" w:cs="Arial"/>
                <w:b/>
                <w:sz w:val="20"/>
                <w:szCs w:val="20"/>
              </w:rPr>
              <w:t>nem</w:t>
            </w:r>
          </w:p>
        </w:tc>
      </w:tr>
      <w:tr w:rsidR="00BF4BFF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BF4BFF" w:rsidRDefault="00BF4BFF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:rsidR="00BF4BFF" w:rsidRPr="00C53EC3" w:rsidRDefault="00BF4BFF" w:rsidP="006448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:rsidR="00BF4BFF" w:rsidRDefault="00BF4BFF" w:rsidP="00C53EC3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:rsidR="00BF4BFF" w:rsidRPr="00CF632D" w:rsidRDefault="00BF4BFF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pct"/>
            <w:shd w:val="clear" w:color="auto" w:fill="auto"/>
            <w:vAlign w:val="center"/>
          </w:tcPr>
          <w:p w:rsidR="00BF4BFF" w:rsidRPr="00BF4BFF" w:rsidRDefault="00BF4BFF" w:rsidP="00BF4B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6" w:type="pct"/>
            <w:shd w:val="clear" w:color="auto" w:fill="auto"/>
            <w:vAlign w:val="center"/>
          </w:tcPr>
          <w:p w:rsidR="00BF4BFF" w:rsidRDefault="00BF4BFF" w:rsidP="00BA4D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" w:type="pct"/>
            <w:shd w:val="clear" w:color="auto" w:fill="auto"/>
            <w:vAlign w:val="center"/>
          </w:tcPr>
          <w:p w:rsidR="00BF4BFF" w:rsidRPr="00D47DEB" w:rsidRDefault="00BF4BFF" w:rsidP="002E73D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BF4BFF" w:rsidRPr="00C53EC3" w:rsidRDefault="00BF4BFF" w:rsidP="00C53E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F0DC7" w:rsidRPr="00D47DEB" w:rsidTr="006448BD">
        <w:trPr>
          <w:trHeight w:val="532"/>
          <w:tblCellSpacing w:w="15" w:type="dxa"/>
          <w:jc w:val="center"/>
        </w:trPr>
        <w:tc>
          <w:tcPr>
            <w:tcW w:w="4975" w:type="pct"/>
            <w:gridSpan w:val="8"/>
            <w:shd w:val="clear" w:color="auto" w:fill="B8CCE4"/>
            <w:vAlign w:val="center"/>
          </w:tcPr>
          <w:p w:rsidR="006F0DC7" w:rsidRPr="00D47DEB" w:rsidRDefault="006F0DC7" w:rsidP="006448BD">
            <w:pPr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sz w:val="20"/>
                <w:szCs w:val="20"/>
              </w:rPr>
              <w:lastRenderedPageBreak/>
              <w:t>II. Szolgáltatás megrendelése</w:t>
            </w: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6F0DC7" w:rsidRPr="006F0DC7" w:rsidRDefault="006F0DC7" w:rsidP="00C6520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F0DC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6F0DC7" w:rsidRPr="006F0DC7" w:rsidRDefault="006F0DC7" w:rsidP="006448BD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6F0DC7" w:rsidRPr="006F0DC7" w:rsidRDefault="006F0DC7" w:rsidP="006448BD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:rsidR="006F0DC7" w:rsidRPr="006F0DC7" w:rsidRDefault="006F0DC7" w:rsidP="002E73DF">
            <w:pPr>
              <w:ind w:right="-71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:rsidR="006F0DC7" w:rsidRPr="006F0DC7" w:rsidRDefault="006F0DC7" w:rsidP="00C6520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F0DC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F0DC7" w:rsidRPr="006F0DC7" w:rsidRDefault="006F0DC7" w:rsidP="002E73DF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726" w:type="pct"/>
            <w:shd w:val="clear" w:color="auto" w:fill="auto"/>
            <w:vAlign w:val="center"/>
          </w:tcPr>
          <w:p w:rsidR="006F0DC7" w:rsidRPr="006F0DC7" w:rsidRDefault="006F0DC7" w:rsidP="002E73DF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3" w:type="pct"/>
            <w:shd w:val="clear" w:color="auto" w:fill="auto"/>
            <w:vAlign w:val="center"/>
          </w:tcPr>
          <w:p w:rsidR="006F0DC7" w:rsidRPr="006F0DC7" w:rsidRDefault="006F0DC7" w:rsidP="002E73DF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:rsidR="006F0DC7" w:rsidRPr="006F0DC7" w:rsidRDefault="006F0DC7" w:rsidP="002E73DF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6F0DC7" w:rsidRPr="00D47DEB" w:rsidTr="006448BD">
        <w:trPr>
          <w:trHeight w:val="434"/>
          <w:tblCellSpacing w:w="15" w:type="dxa"/>
          <w:jc w:val="center"/>
        </w:trPr>
        <w:tc>
          <w:tcPr>
            <w:tcW w:w="764" w:type="pct"/>
            <w:shd w:val="clear" w:color="auto" w:fill="auto"/>
            <w:vAlign w:val="center"/>
          </w:tcPr>
          <w:p w:rsidR="006F0DC7" w:rsidRPr="00D47DEB" w:rsidRDefault="006F0DC7" w:rsidP="002E73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6F0DC7" w:rsidRPr="00D47DEB" w:rsidRDefault="006F0DC7" w:rsidP="006448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:rsidR="006F0DC7" w:rsidRPr="00D47DEB" w:rsidRDefault="006F0DC7" w:rsidP="002E73DF">
            <w:pPr>
              <w:ind w:right="-7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F0DC7" w:rsidRPr="00D47DEB" w:rsidRDefault="006F0DC7" w:rsidP="002E73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F0DC7" w:rsidRPr="00D47DEB" w:rsidRDefault="006F0DC7" w:rsidP="002E73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6F0DC7" w:rsidRPr="00D47DEB" w:rsidRDefault="006F0DC7" w:rsidP="002E73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" w:type="pct"/>
            <w:shd w:val="clear" w:color="auto" w:fill="auto"/>
            <w:vAlign w:val="center"/>
          </w:tcPr>
          <w:p w:rsidR="006F0DC7" w:rsidRPr="00D47DEB" w:rsidRDefault="006F0DC7" w:rsidP="002E73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6F0DC7" w:rsidRPr="00D47DEB" w:rsidRDefault="006F0DC7" w:rsidP="002E73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644F5" w:rsidRDefault="005644F5"/>
    <w:p w:rsidR="006F0DC7" w:rsidRPr="00160FF0" w:rsidRDefault="00C53EC3" w:rsidP="006F0DC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Tolna, 2017. március 30</w:t>
      </w:r>
      <w:r w:rsidR="006F0DC7" w:rsidRPr="00160FF0">
        <w:rPr>
          <w:rFonts w:ascii="Arial" w:hAnsi="Arial" w:cs="Arial"/>
          <w:b/>
        </w:rPr>
        <w:t>.</w:t>
      </w:r>
    </w:p>
    <w:p w:rsidR="006F0DC7" w:rsidRDefault="006F0DC7" w:rsidP="006F0DC7">
      <w:pPr>
        <w:rPr>
          <w:rFonts w:ascii="Arial" w:hAnsi="Arial" w:cs="Arial"/>
          <w:b/>
        </w:rPr>
      </w:pPr>
    </w:p>
    <w:p w:rsidR="006F0DC7" w:rsidRDefault="006F0DC7" w:rsidP="006F0DC7">
      <w:pPr>
        <w:rPr>
          <w:rFonts w:ascii="Arial" w:hAnsi="Arial" w:cs="Arial"/>
          <w:b/>
        </w:rPr>
      </w:pPr>
    </w:p>
    <w:p w:rsidR="006F0DC7" w:rsidRPr="00160FF0" w:rsidRDefault="006F0DC7" w:rsidP="006F0DC7">
      <w:pPr>
        <w:rPr>
          <w:rFonts w:ascii="Arial" w:hAnsi="Arial" w:cs="Arial"/>
          <w:b/>
        </w:rPr>
      </w:pPr>
    </w:p>
    <w:p w:rsidR="006F0DC7" w:rsidRPr="00160FF0" w:rsidRDefault="006F0DC7" w:rsidP="006F0DC7">
      <w:pPr>
        <w:tabs>
          <w:tab w:val="left" w:pos="3060"/>
          <w:tab w:val="left" w:pos="8820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160FF0">
        <w:rPr>
          <w:rFonts w:ascii="Arial" w:hAnsi="Arial" w:cs="Arial"/>
          <w:b/>
        </w:rPr>
        <w:t xml:space="preserve">                                                  </w:t>
      </w:r>
    </w:p>
    <w:p w:rsidR="006F0DC7" w:rsidRPr="00160FF0" w:rsidRDefault="006F0DC7" w:rsidP="006F0DC7">
      <w:pPr>
        <w:tabs>
          <w:tab w:val="left" w:pos="3060"/>
          <w:tab w:val="left" w:pos="8820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160FF0">
        <w:rPr>
          <w:rFonts w:ascii="Arial" w:hAnsi="Arial" w:cs="Arial"/>
          <w:b/>
        </w:rPr>
        <w:t xml:space="preserve">                                                                                     Appelshoffer Ágnes</w:t>
      </w:r>
      <w:r w:rsidRPr="00160FF0">
        <w:rPr>
          <w:rFonts w:ascii="Arial" w:hAnsi="Arial" w:cs="Arial"/>
          <w:b/>
        </w:rPr>
        <w:tab/>
        <w:t xml:space="preserve"> </w:t>
      </w:r>
      <w:r w:rsidRPr="00160FF0">
        <w:rPr>
          <w:rFonts w:ascii="Arial" w:hAnsi="Arial" w:cs="Arial"/>
          <w:b/>
        </w:rPr>
        <w:tab/>
        <w:t xml:space="preserve"> </w:t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  <w:t xml:space="preserve"> Ezerné dr. Huber Éva</w:t>
      </w:r>
    </w:p>
    <w:p w:rsidR="006F0DC7" w:rsidRPr="00160FF0" w:rsidRDefault="006F0DC7" w:rsidP="006F0DC7">
      <w:pPr>
        <w:tabs>
          <w:tab w:val="left" w:pos="3060"/>
          <w:tab w:val="left" w:pos="8820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160FF0">
        <w:rPr>
          <w:rFonts w:ascii="Arial" w:hAnsi="Arial" w:cs="Arial"/>
          <w:b/>
        </w:rPr>
        <w:tab/>
        <w:t xml:space="preserve">                                            </w:t>
      </w:r>
      <w:proofErr w:type="gramStart"/>
      <w:r w:rsidRPr="00160FF0">
        <w:rPr>
          <w:rFonts w:ascii="Arial" w:hAnsi="Arial" w:cs="Arial"/>
          <w:b/>
        </w:rPr>
        <w:t>polgármester</w:t>
      </w:r>
      <w:proofErr w:type="gramEnd"/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  <w:t xml:space="preserve">  jegyző</w:t>
      </w:r>
    </w:p>
    <w:p w:rsidR="006F0DC7" w:rsidRDefault="006F0DC7" w:rsidP="006F0DC7">
      <w:pPr>
        <w:tabs>
          <w:tab w:val="left" w:pos="3060"/>
          <w:tab w:val="left" w:pos="9540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6F0DC7" w:rsidRPr="00160FF0" w:rsidRDefault="006F0DC7" w:rsidP="006F0DC7">
      <w:pPr>
        <w:tabs>
          <w:tab w:val="left" w:pos="3060"/>
          <w:tab w:val="left" w:pos="9540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6F0DC7" w:rsidRPr="005752EF" w:rsidRDefault="006F0DC7" w:rsidP="006F0DC7">
      <w:pPr>
        <w:tabs>
          <w:tab w:val="left" w:pos="3060"/>
          <w:tab w:val="left" w:pos="95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0DC7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52EF">
        <w:rPr>
          <w:rFonts w:ascii="Arial" w:hAnsi="Arial" w:cs="Arial"/>
          <w:b/>
        </w:rPr>
        <w:t xml:space="preserve">Záradék: </w:t>
      </w:r>
      <w:r>
        <w:rPr>
          <w:rFonts w:ascii="Arial" w:hAnsi="Arial" w:cs="Arial"/>
        </w:rPr>
        <w:t>Tolna Város Önkormányzatának</w:t>
      </w:r>
      <w:r w:rsidRPr="009E1229">
        <w:rPr>
          <w:rFonts w:ascii="Arial" w:hAnsi="Arial" w:cs="Arial"/>
        </w:rPr>
        <w:t xml:space="preserve"> </w:t>
      </w:r>
      <w:r w:rsidRPr="005752EF">
        <w:rPr>
          <w:rFonts w:ascii="Arial" w:hAnsi="Arial" w:cs="Arial"/>
        </w:rPr>
        <w:t>201</w:t>
      </w:r>
      <w:r>
        <w:rPr>
          <w:rFonts w:ascii="Arial" w:hAnsi="Arial" w:cs="Arial"/>
        </w:rPr>
        <w:t>7</w:t>
      </w:r>
      <w:r w:rsidRPr="009E1229">
        <w:rPr>
          <w:rFonts w:ascii="Arial" w:hAnsi="Arial" w:cs="Arial"/>
        </w:rPr>
        <w:t xml:space="preserve">. évi </w:t>
      </w:r>
      <w:r w:rsidRPr="005752EF">
        <w:rPr>
          <w:rFonts w:ascii="Arial" w:hAnsi="Arial" w:cs="Arial"/>
        </w:rPr>
        <w:t>Közbeszerzési</w:t>
      </w:r>
      <w:r w:rsidRPr="009E1229">
        <w:rPr>
          <w:rFonts w:ascii="Arial" w:hAnsi="Arial" w:cs="Arial"/>
        </w:rPr>
        <w:t xml:space="preserve"> </w:t>
      </w:r>
      <w:r w:rsidRPr="005752EF">
        <w:rPr>
          <w:rFonts w:ascii="Arial" w:hAnsi="Arial" w:cs="Arial"/>
        </w:rPr>
        <w:t>Terv</w:t>
      </w:r>
      <w:r>
        <w:rPr>
          <w:rFonts w:ascii="Arial" w:hAnsi="Arial" w:cs="Arial"/>
        </w:rPr>
        <w:t>é</w:t>
      </w:r>
      <w:r w:rsidRPr="004D3682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a</w:t>
      </w:r>
      <w:r w:rsidRPr="005752EF">
        <w:rPr>
          <w:rFonts w:ascii="Arial" w:hAnsi="Arial" w:cs="Arial"/>
        </w:rPr>
        <w:t xml:space="preserve"> Képviselő</w:t>
      </w:r>
      <w:r>
        <w:rPr>
          <w:rFonts w:ascii="Arial" w:hAnsi="Arial" w:cs="Arial"/>
        </w:rPr>
        <w:t>-</w:t>
      </w:r>
      <w:r w:rsidRPr="005752EF">
        <w:rPr>
          <w:rFonts w:ascii="Arial" w:hAnsi="Arial" w:cs="Arial"/>
        </w:rPr>
        <w:t>testül</w:t>
      </w:r>
      <w:r>
        <w:rPr>
          <w:rFonts w:ascii="Arial" w:hAnsi="Arial" w:cs="Arial"/>
        </w:rPr>
        <w:t>et</w:t>
      </w:r>
      <w:r w:rsidRPr="005752EF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327914">
        <w:rPr>
          <w:rFonts w:ascii="Arial" w:hAnsi="Arial" w:cs="Arial"/>
        </w:rPr>
        <w:t>86</w:t>
      </w:r>
      <w:r w:rsidRPr="005752EF">
        <w:rPr>
          <w:rFonts w:ascii="Arial" w:hAnsi="Arial" w:cs="Arial"/>
        </w:rPr>
        <w:t>/201</w:t>
      </w:r>
      <w:r>
        <w:rPr>
          <w:rFonts w:ascii="Arial" w:hAnsi="Arial" w:cs="Arial"/>
        </w:rPr>
        <w:t>7. (III.30.</w:t>
      </w:r>
      <w:r w:rsidRPr="005752E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önkormányzati határozatával jóváhagyta</w:t>
      </w:r>
      <w:r w:rsidRPr="005752EF">
        <w:rPr>
          <w:rFonts w:ascii="Arial" w:hAnsi="Arial" w:cs="Arial"/>
        </w:rPr>
        <w:t>.</w:t>
      </w:r>
    </w:p>
    <w:p w:rsidR="006F0DC7" w:rsidRPr="005752EF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0DC7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6F0DC7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6F0DC7" w:rsidRPr="005752EF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6F0DC7" w:rsidRPr="00160FF0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5752EF">
        <w:rPr>
          <w:rFonts w:ascii="Arial" w:hAnsi="Arial" w:cs="Arial"/>
        </w:rPr>
        <w:tab/>
      </w:r>
      <w:r w:rsidRPr="00160FF0">
        <w:rPr>
          <w:rFonts w:ascii="Arial" w:hAnsi="Arial" w:cs="Arial"/>
          <w:b/>
        </w:rPr>
        <w:t>Ezerné dr. Huber Éva</w:t>
      </w:r>
    </w:p>
    <w:p w:rsidR="006F0DC7" w:rsidRPr="00160FF0" w:rsidRDefault="006F0DC7" w:rsidP="006F0DC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</w:r>
      <w:r w:rsidRPr="00160FF0">
        <w:rPr>
          <w:rFonts w:ascii="Arial" w:hAnsi="Arial" w:cs="Arial"/>
          <w:b/>
        </w:rPr>
        <w:tab/>
        <w:t xml:space="preserve">                </w:t>
      </w:r>
      <w:proofErr w:type="gramStart"/>
      <w:r w:rsidRPr="00160FF0">
        <w:rPr>
          <w:rFonts w:ascii="Arial" w:hAnsi="Arial" w:cs="Arial"/>
          <w:b/>
        </w:rPr>
        <w:t>jegyző</w:t>
      </w:r>
      <w:proofErr w:type="gramEnd"/>
      <w:r w:rsidRPr="00160FF0">
        <w:rPr>
          <w:rFonts w:ascii="Arial" w:hAnsi="Arial" w:cs="Arial"/>
          <w:b/>
        </w:rPr>
        <w:t xml:space="preserve"> </w:t>
      </w:r>
    </w:p>
    <w:p w:rsidR="006F0DC7" w:rsidRDefault="006F0DC7"/>
    <w:sectPr w:rsidR="006F0DC7" w:rsidSect="006F0D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8334D5"/>
    <w:multiLevelType w:val="hybridMultilevel"/>
    <w:tmpl w:val="670A5E38"/>
    <w:lvl w:ilvl="0" w:tplc="66F66F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DC7"/>
    <w:rsid w:val="00105545"/>
    <w:rsid w:val="001D02B3"/>
    <w:rsid w:val="002F622A"/>
    <w:rsid w:val="00327914"/>
    <w:rsid w:val="005644F5"/>
    <w:rsid w:val="006448BD"/>
    <w:rsid w:val="006F0DC7"/>
    <w:rsid w:val="00753B09"/>
    <w:rsid w:val="00AD06C5"/>
    <w:rsid w:val="00BA4D10"/>
    <w:rsid w:val="00BF4BFF"/>
    <w:rsid w:val="00C53EC3"/>
    <w:rsid w:val="00C65203"/>
    <w:rsid w:val="00EA41DC"/>
    <w:rsid w:val="00FB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F22F92-A9C5-405E-9832-C1E3DA7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0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qFormat/>
    <w:rsid w:val="006F0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6F0DC7"/>
    <w:rPr>
      <w:b/>
      <w:bCs/>
    </w:rPr>
  </w:style>
  <w:style w:type="paragraph" w:styleId="Listaszerbekezds">
    <w:name w:val="List Paragraph"/>
    <w:basedOn w:val="Norml"/>
    <w:uiPriority w:val="34"/>
    <w:qFormat/>
    <w:rsid w:val="00C53EC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F622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622A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298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Emő</dc:creator>
  <cp:keywords/>
  <dc:description/>
  <cp:lastModifiedBy>Kinga</cp:lastModifiedBy>
  <cp:revision>2</cp:revision>
  <cp:lastPrinted>2017-03-23T13:06:00Z</cp:lastPrinted>
  <dcterms:created xsi:type="dcterms:W3CDTF">2020-09-10T13:33:00Z</dcterms:created>
  <dcterms:modified xsi:type="dcterms:W3CDTF">2020-09-10T13:33:00Z</dcterms:modified>
</cp:coreProperties>
</file>