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74591" w14:textId="37C4CE58" w:rsidR="002403AA" w:rsidRDefault="002403AA" w:rsidP="009F1BAE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2403AA">
        <w:rPr>
          <w:b/>
          <w:bCs/>
          <w:sz w:val="32"/>
          <w:szCs w:val="32"/>
        </w:rPr>
        <w:t>TOLNA VÁROS KÖZIGAZGATÁSI TERÜLETÉN MŰKÖDŐ TÉRFIGYELŐ KAMERÁK NYILVÁNTARTÁSA</w:t>
      </w:r>
    </w:p>
    <w:p w14:paraId="5345CCA3" w14:textId="05A1E5ED" w:rsidR="00AC08BF" w:rsidRDefault="00AC08BF" w:rsidP="009F1BAE">
      <w:pPr>
        <w:spacing w:after="0" w:line="24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2026. MÁJUS</w:t>
      </w:r>
      <w:r w:rsidR="00BE4AEA">
        <w:rPr>
          <w:b/>
          <w:bCs/>
          <w:sz w:val="32"/>
          <w:szCs w:val="32"/>
        </w:rPr>
        <w:t xml:space="preserve"> 31.</w:t>
      </w:r>
      <w:r w:rsidR="00DF244E">
        <w:rPr>
          <w:b/>
          <w:bCs/>
          <w:sz w:val="32"/>
          <w:szCs w:val="32"/>
        </w:rPr>
        <w:t xml:space="preserve"> állapot szerint</w:t>
      </w:r>
    </w:p>
    <w:p w14:paraId="3894DD6C" w14:textId="77777777" w:rsidR="009F1BAE" w:rsidRPr="002403AA" w:rsidRDefault="009F1BAE" w:rsidP="009F1BAE">
      <w:pPr>
        <w:spacing w:after="0" w:line="240" w:lineRule="auto"/>
        <w:jc w:val="center"/>
        <w:rPr>
          <w:b/>
          <w:bCs/>
          <w:sz w:val="32"/>
          <w:szCs w:val="32"/>
        </w:rPr>
      </w:pPr>
    </w:p>
    <w:tbl>
      <w:tblPr>
        <w:tblStyle w:val="Rcsostblzat"/>
        <w:tblW w:w="14029" w:type="dxa"/>
        <w:tblLook w:val="04A0" w:firstRow="1" w:lastRow="0" w:firstColumn="1" w:lastColumn="0" w:noHBand="0" w:noVBand="1"/>
      </w:tblPr>
      <w:tblGrid>
        <w:gridCol w:w="1023"/>
        <w:gridCol w:w="7761"/>
        <w:gridCol w:w="1701"/>
        <w:gridCol w:w="850"/>
        <w:gridCol w:w="2694"/>
      </w:tblGrid>
      <w:tr w:rsidR="007F0C48" w14:paraId="03C5F5D1" w14:textId="3669474A" w:rsidTr="006008CC">
        <w:tc>
          <w:tcPr>
            <w:tcW w:w="1023" w:type="dxa"/>
          </w:tcPr>
          <w:p w14:paraId="45184F60" w14:textId="08C25326" w:rsidR="007F0C48" w:rsidRPr="0091170D" w:rsidRDefault="007F0C48" w:rsidP="000B2E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1170D">
              <w:rPr>
                <w:rFonts w:ascii="Times New Roman" w:hAnsi="Times New Roman" w:cs="Times New Roman"/>
                <w:b/>
                <w:bCs/>
              </w:rPr>
              <w:t>Sorszám</w:t>
            </w:r>
          </w:p>
        </w:tc>
        <w:tc>
          <w:tcPr>
            <w:tcW w:w="9462" w:type="dxa"/>
            <w:gridSpan w:val="2"/>
          </w:tcPr>
          <w:p w14:paraId="190FFEC5" w14:textId="666D0054" w:rsidR="007F0C48" w:rsidRPr="0091170D" w:rsidRDefault="007F0C48" w:rsidP="000B2E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Helyszín</w:t>
            </w:r>
          </w:p>
        </w:tc>
        <w:tc>
          <w:tcPr>
            <w:tcW w:w="3544" w:type="dxa"/>
            <w:gridSpan w:val="2"/>
          </w:tcPr>
          <w:p w14:paraId="7FE0B473" w14:textId="2A8DB2C5" w:rsidR="007F0C48" w:rsidRPr="0091170D" w:rsidRDefault="007F0C48" w:rsidP="000B2E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1170D">
              <w:rPr>
                <w:rFonts w:ascii="Times New Roman" w:hAnsi="Times New Roman" w:cs="Times New Roman"/>
                <w:b/>
                <w:bCs/>
              </w:rPr>
              <w:t>Kamerák száma</w:t>
            </w:r>
          </w:p>
        </w:tc>
      </w:tr>
      <w:tr w:rsidR="007F0C48" w14:paraId="59F41ABD" w14:textId="6A77A66C" w:rsidTr="00F05F62">
        <w:tc>
          <w:tcPr>
            <w:tcW w:w="1023" w:type="dxa"/>
          </w:tcPr>
          <w:p w14:paraId="45E63A0D" w14:textId="77777777" w:rsidR="007F0C48" w:rsidRPr="0091170D" w:rsidRDefault="007F0C48" w:rsidP="000B2E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761" w:type="dxa"/>
          </w:tcPr>
          <w:p w14:paraId="2C4DE8FA" w14:textId="4A586253" w:rsidR="007F0C48" w:rsidRPr="0091170D" w:rsidRDefault="007F0C48" w:rsidP="000B2E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megnevezése</w:t>
            </w:r>
          </w:p>
        </w:tc>
        <w:tc>
          <w:tcPr>
            <w:tcW w:w="1701" w:type="dxa"/>
          </w:tcPr>
          <w:p w14:paraId="3BE6FB0E" w14:textId="3E98C86A" w:rsidR="007F0C48" w:rsidRDefault="007F0C48" w:rsidP="000B2E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helyrajzi száma</w:t>
            </w:r>
          </w:p>
        </w:tc>
        <w:tc>
          <w:tcPr>
            <w:tcW w:w="850" w:type="dxa"/>
          </w:tcPr>
          <w:p w14:paraId="43EF9A02" w14:textId="15AD7ED2" w:rsidR="007F0C48" w:rsidRPr="0091170D" w:rsidRDefault="007F0C48" w:rsidP="000B2E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száma</w:t>
            </w:r>
          </w:p>
        </w:tc>
        <w:tc>
          <w:tcPr>
            <w:tcW w:w="2694" w:type="dxa"/>
          </w:tcPr>
          <w:p w14:paraId="0B3866D0" w14:textId="78F2938D" w:rsidR="007F0C48" w:rsidRDefault="007F0C48" w:rsidP="000B2E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fajtája</w:t>
            </w:r>
          </w:p>
        </w:tc>
      </w:tr>
      <w:tr w:rsidR="0005040F" w14:paraId="62A48CC7" w14:textId="77777777" w:rsidTr="00F05F62">
        <w:tc>
          <w:tcPr>
            <w:tcW w:w="1023" w:type="dxa"/>
            <w:vAlign w:val="center"/>
          </w:tcPr>
          <w:p w14:paraId="3E62F344" w14:textId="25D88D6B" w:rsidR="0005040F" w:rsidRPr="006008CC" w:rsidRDefault="00104945" w:rsidP="00104945">
            <w:pPr>
              <w:jc w:val="center"/>
            </w:pPr>
            <w:r w:rsidRPr="006008CC">
              <w:t>1</w:t>
            </w:r>
          </w:p>
        </w:tc>
        <w:tc>
          <w:tcPr>
            <w:tcW w:w="7761" w:type="dxa"/>
            <w:vAlign w:val="center"/>
          </w:tcPr>
          <w:p w14:paraId="751B410E" w14:textId="10C3D74C" w:rsidR="0005040F" w:rsidRDefault="0005040F" w:rsidP="0005040F">
            <w:pPr>
              <w:rPr>
                <w:rFonts w:ascii="Times New Roman" w:hAnsi="Times New Roman" w:cs="Times New Roman"/>
                <w:b/>
                <w:bCs/>
              </w:rPr>
            </w:pPr>
            <w:r>
              <w:t xml:space="preserve">Tolna, Bajcsy </w:t>
            </w:r>
            <w:proofErr w:type="spellStart"/>
            <w:r>
              <w:t>Zs</w:t>
            </w:r>
            <w:proofErr w:type="spellEnd"/>
            <w:r>
              <w:t xml:space="preserve">. utca településbejárat (05-ös és 06-os helyrajzi számú utak találkozásánál lévő </w:t>
            </w:r>
            <w:proofErr w:type="spellStart"/>
            <w:r>
              <w:t>E.On</w:t>
            </w:r>
            <w:proofErr w:type="spellEnd"/>
            <w:r>
              <w:t xml:space="preserve"> oszlopon)</w:t>
            </w:r>
            <w:r w:rsidR="00AC08BF">
              <w:t xml:space="preserve"> - 2026 évi telepítés</w:t>
            </w:r>
          </w:p>
        </w:tc>
        <w:tc>
          <w:tcPr>
            <w:tcW w:w="1701" w:type="dxa"/>
            <w:vAlign w:val="center"/>
          </w:tcPr>
          <w:p w14:paraId="319BAF9F" w14:textId="44BC1B4F" w:rsidR="0005040F" w:rsidRPr="0005040F" w:rsidRDefault="0005040F" w:rsidP="000B2E49">
            <w:pPr>
              <w:jc w:val="center"/>
            </w:pPr>
            <w:r>
              <w:t>05 hrsz</w:t>
            </w:r>
          </w:p>
        </w:tc>
        <w:tc>
          <w:tcPr>
            <w:tcW w:w="850" w:type="dxa"/>
            <w:vAlign w:val="center"/>
          </w:tcPr>
          <w:p w14:paraId="3CAD3237" w14:textId="0B8098AD" w:rsidR="0005040F" w:rsidRPr="0005040F" w:rsidRDefault="0005040F" w:rsidP="000B2E49">
            <w:pPr>
              <w:jc w:val="center"/>
            </w:pPr>
            <w:r w:rsidRPr="0005040F">
              <w:t>1</w:t>
            </w:r>
          </w:p>
        </w:tc>
        <w:tc>
          <w:tcPr>
            <w:tcW w:w="2694" w:type="dxa"/>
            <w:vAlign w:val="center"/>
          </w:tcPr>
          <w:p w14:paraId="5B6C3E72" w14:textId="58785AAF" w:rsidR="0005040F" w:rsidRDefault="0005040F" w:rsidP="000B2E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t>varifokális</w:t>
            </w:r>
            <w:proofErr w:type="spellEnd"/>
            <w:r>
              <w:t>, rendszám-felismerő kamera</w:t>
            </w:r>
          </w:p>
        </w:tc>
      </w:tr>
      <w:tr w:rsidR="0005040F" w14:paraId="66049D02" w14:textId="77777777" w:rsidTr="00F05F62">
        <w:tc>
          <w:tcPr>
            <w:tcW w:w="1023" w:type="dxa"/>
            <w:vAlign w:val="center"/>
          </w:tcPr>
          <w:p w14:paraId="015CD9D6" w14:textId="7FB60DB2" w:rsidR="0005040F" w:rsidRPr="006008CC" w:rsidRDefault="00104945" w:rsidP="00104945">
            <w:pPr>
              <w:jc w:val="center"/>
            </w:pPr>
            <w:r w:rsidRPr="006008CC">
              <w:t>2</w:t>
            </w:r>
          </w:p>
        </w:tc>
        <w:tc>
          <w:tcPr>
            <w:tcW w:w="7761" w:type="dxa"/>
            <w:vAlign w:val="center"/>
          </w:tcPr>
          <w:p w14:paraId="621D8696" w14:textId="311AAC40" w:rsidR="0005040F" w:rsidRPr="0005040F" w:rsidRDefault="0005040F" w:rsidP="0005040F">
            <w:r w:rsidRPr="0005040F">
              <w:t xml:space="preserve">Tolna, </w:t>
            </w:r>
            <w:r>
              <w:t>Szedresi</w:t>
            </w:r>
            <w:r w:rsidRPr="0005040F">
              <w:t xml:space="preserve"> utca településbejárat (</w:t>
            </w:r>
            <w:r>
              <w:t xml:space="preserve">Szedresi utca és Kinizsi utca </w:t>
            </w:r>
            <w:r w:rsidRPr="0005040F">
              <w:t xml:space="preserve">találkozásánál lévő </w:t>
            </w:r>
            <w:proofErr w:type="spellStart"/>
            <w:r w:rsidRPr="0005040F">
              <w:t>E.On</w:t>
            </w:r>
            <w:proofErr w:type="spellEnd"/>
            <w:r w:rsidRPr="0005040F">
              <w:t xml:space="preserve"> oszlopon)</w:t>
            </w:r>
            <w:r w:rsidR="00AC08BF">
              <w:t xml:space="preserve"> - 2026 évi telepítés</w:t>
            </w:r>
          </w:p>
        </w:tc>
        <w:tc>
          <w:tcPr>
            <w:tcW w:w="1701" w:type="dxa"/>
            <w:vAlign w:val="center"/>
          </w:tcPr>
          <w:p w14:paraId="21C109E7" w14:textId="4F1677CA" w:rsidR="0005040F" w:rsidRPr="0005040F" w:rsidRDefault="0005040F" w:rsidP="000B2E49">
            <w:pPr>
              <w:jc w:val="center"/>
            </w:pPr>
            <w:r w:rsidRPr="0005040F">
              <w:t>971/1 hrsz</w:t>
            </w:r>
          </w:p>
        </w:tc>
        <w:tc>
          <w:tcPr>
            <w:tcW w:w="850" w:type="dxa"/>
            <w:vAlign w:val="center"/>
          </w:tcPr>
          <w:p w14:paraId="05A5A6F5" w14:textId="3707787B" w:rsidR="0005040F" w:rsidRPr="0005040F" w:rsidRDefault="0005040F" w:rsidP="000B2E49">
            <w:pPr>
              <w:jc w:val="center"/>
            </w:pPr>
            <w:r>
              <w:t>1</w:t>
            </w:r>
          </w:p>
        </w:tc>
        <w:tc>
          <w:tcPr>
            <w:tcW w:w="2694" w:type="dxa"/>
            <w:vAlign w:val="center"/>
          </w:tcPr>
          <w:p w14:paraId="3F02B5C8" w14:textId="11D1C1E0" w:rsidR="0005040F" w:rsidRPr="0005040F" w:rsidRDefault="0005040F" w:rsidP="000B2E49">
            <w:pPr>
              <w:jc w:val="center"/>
            </w:pPr>
            <w:proofErr w:type="spellStart"/>
            <w:r w:rsidRPr="0005040F">
              <w:t>varifokális</w:t>
            </w:r>
            <w:proofErr w:type="spellEnd"/>
            <w:r w:rsidRPr="0005040F">
              <w:t>, rendszám-felismerő kamera</w:t>
            </w:r>
          </w:p>
        </w:tc>
      </w:tr>
      <w:tr w:rsidR="00C23A69" w14:paraId="200F0947" w14:textId="77777777" w:rsidTr="00F05F62">
        <w:tc>
          <w:tcPr>
            <w:tcW w:w="1023" w:type="dxa"/>
            <w:vAlign w:val="center"/>
          </w:tcPr>
          <w:p w14:paraId="7BC9AF00" w14:textId="06385EFA" w:rsidR="00C23A69" w:rsidRPr="006008CC" w:rsidRDefault="00104945" w:rsidP="00104945">
            <w:pPr>
              <w:jc w:val="center"/>
            </w:pPr>
            <w:r w:rsidRPr="006008CC">
              <w:t>3</w:t>
            </w:r>
          </w:p>
        </w:tc>
        <w:tc>
          <w:tcPr>
            <w:tcW w:w="7761" w:type="dxa"/>
            <w:vAlign w:val="center"/>
          </w:tcPr>
          <w:p w14:paraId="034B8EDC" w14:textId="709F44F6" w:rsidR="00C23A69" w:rsidRDefault="00C23A69" w:rsidP="00C23A69">
            <w:pPr>
              <w:rPr>
                <w:rFonts w:ascii="Times New Roman" w:hAnsi="Times New Roman" w:cs="Times New Roman"/>
                <w:b/>
                <w:bCs/>
              </w:rPr>
            </w:pPr>
            <w:r w:rsidRPr="0005040F">
              <w:t xml:space="preserve">Tolna, </w:t>
            </w:r>
            <w:r>
              <w:t>Dombori</w:t>
            </w:r>
            <w:r w:rsidRPr="0005040F">
              <w:t xml:space="preserve"> utca településbejárat (</w:t>
            </w:r>
            <w:r>
              <w:t xml:space="preserve">Dombori utca és Malom utca </w:t>
            </w:r>
            <w:r w:rsidRPr="0005040F">
              <w:t xml:space="preserve">találkozásánál lévő </w:t>
            </w:r>
            <w:proofErr w:type="spellStart"/>
            <w:r w:rsidRPr="0005040F">
              <w:t>E.On</w:t>
            </w:r>
            <w:proofErr w:type="spellEnd"/>
            <w:r w:rsidRPr="0005040F">
              <w:t xml:space="preserve"> oszlopon)</w:t>
            </w:r>
            <w:r w:rsidR="00AC08BF">
              <w:t xml:space="preserve"> – 2026 évi telepítés</w:t>
            </w:r>
          </w:p>
        </w:tc>
        <w:tc>
          <w:tcPr>
            <w:tcW w:w="1701" w:type="dxa"/>
            <w:vAlign w:val="center"/>
          </w:tcPr>
          <w:p w14:paraId="04B44B24" w14:textId="0BF38AE7" w:rsidR="00C23A69" w:rsidRPr="0005040F" w:rsidRDefault="00A31CBE" w:rsidP="00C23A69">
            <w:pPr>
              <w:jc w:val="center"/>
            </w:pPr>
            <w:r>
              <w:t>396/6</w:t>
            </w:r>
            <w:r w:rsidR="00C23A69" w:rsidRPr="0005040F">
              <w:t xml:space="preserve"> hrsz</w:t>
            </w:r>
          </w:p>
        </w:tc>
        <w:tc>
          <w:tcPr>
            <w:tcW w:w="850" w:type="dxa"/>
            <w:vAlign w:val="center"/>
          </w:tcPr>
          <w:p w14:paraId="13B366EB" w14:textId="6D43335B" w:rsidR="00C23A69" w:rsidRPr="0005040F" w:rsidRDefault="00C23A69" w:rsidP="00C23A69">
            <w:pPr>
              <w:jc w:val="center"/>
            </w:pPr>
            <w:r>
              <w:t>1</w:t>
            </w:r>
          </w:p>
        </w:tc>
        <w:tc>
          <w:tcPr>
            <w:tcW w:w="2694" w:type="dxa"/>
            <w:vAlign w:val="center"/>
          </w:tcPr>
          <w:p w14:paraId="648010BD" w14:textId="4616271D" w:rsidR="00C23A69" w:rsidRPr="0005040F" w:rsidRDefault="00C23A69" w:rsidP="00C23A69">
            <w:pPr>
              <w:jc w:val="center"/>
            </w:pPr>
            <w:proofErr w:type="spellStart"/>
            <w:r w:rsidRPr="0005040F">
              <w:t>varifokális</w:t>
            </w:r>
            <w:proofErr w:type="spellEnd"/>
            <w:r w:rsidRPr="0005040F">
              <w:t>, rendszám-felismerő kamera</w:t>
            </w:r>
          </w:p>
        </w:tc>
      </w:tr>
      <w:tr w:rsidR="00A31CBE" w14:paraId="3CA6DAA1" w14:textId="77777777" w:rsidTr="00F05F62">
        <w:tc>
          <w:tcPr>
            <w:tcW w:w="1023" w:type="dxa"/>
            <w:vAlign w:val="center"/>
          </w:tcPr>
          <w:p w14:paraId="09E530CF" w14:textId="3BA0534B" w:rsidR="00A31CBE" w:rsidRPr="006008CC" w:rsidRDefault="00104945" w:rsidP="00104945">
            <w:pPr>
              <w:jc w:val="center"/>
            </w:pPr>
            <w:r w:rsidRPr="006008CC">
              <w:t>4</w:t>
            </w:r>
          </w:p>
        </w:tc>
        <w:tc>
          <w:tcPr>
            <w:tcW w:w="7761" w:type="dxa"/>
            <w:vAlign w:val="center"/>
          </w:tcPr>
          <w:p w14:paraId="388E3770" w14:textId="27F49BDD" w:rsidR="00A31CBE" w:rsidRDefault="00A31CBE" w:rsidP="00A31CBE">
            <w:pPr>
              <w:rPr>
                <w:rFonts w:ascii="Times New Roman" w:hAnsi="Times New Roman" w:cs="Times New Roman"/>
                <w:b/>
                <w:bCs/>
              </w:rPr>
            </w:pPr>
            <w:r w:rsidRPr="0005040F">
              <w:t xml:space="preserve">Tolna, </w:t>
            </w:r>
            <w:r w:rsidR="00F85089">
              <w:t>Magaspart</w:t>
            </w:r>
            <w:r w:rsidRPr="0005040F">
              <w:t xml:space="preserve"> utca településbejárat (</w:t>
            </w:r>
            <w:r w:rsidR="00F85089">
              <w:t xml:space="preserve">Magaspart utca és </w:t>
            </w:r>
            <w:proofErr w:type="spellStart"/>
            <w:r w:rsidR="00F85089">
              <w:t>Aldunasor</w:t>
            </w:r>
            <w:proofErr w:type="spellEnd"/>
            <w:r>
              <w:t xml:space="preserve"> </w:t>
            </w:r>
            <w:r w:rsidRPr="0005040F">
              <w:t xml:space="preserve">találkozásánál lévő </w:t>
            </w:r>
            <w:proofErr w:type="spellStart"/>
            <w:r w:rsidRPr="0005040F">
              <w:t>E.On</w:t>
            </w:r>
            <w:proofErr w:type="spellEnd"/>
            <w:r w:rsidRPr="0005040F">
              <w:t xml:space="preserve"> oszlopon)</w:t>
            </w:r>
            <w:r w:rsidR="00AC08BF">
              <w:t xml:space="preserve"> – 2026 évi telepítés</w:t>
            </w:r>
          </w:p>
        </w:tc>
        <w:tc>
          <w:tcPr>
            <w:tcW w:w="1701" w:type="dxa"/>
            <w:vAlign w:val="center"/>
          </w:tcPr>
          <w:p w14:paraId="42F18D0B" w14:textId="19910B1E" w:rsidR="00A31CBE" w:rsidRPr="0005040F" w:rsidRDefault="00F85089" w:rsidP="00A31CBE">
            <w:pPr>
              <w:jc w:val="center"/>
            </w:pPr>
            <w:r>
              <w:t>524/2</w:t>
            </w:r>
            <w:r w:rsidR="00A31CBE" w:rsidRPr="0005040F">
              <w:t xml:space="preserve"> hrsz</w:t>
            </w:r>
          </w:p>
        </w:tc>
        <w:tc>
          <w:tcPr>
            <w:tcW w:w="850" w:type="dxa"/>
            <w:vAlign w:val="center"/>
          </w:tcPr>
          <w:p w14:paraId="47BCB22B" w14:textId="7AB708E1" w:rsidR="00A31CBE" w:rsidRPr="0005040F" w:rsidRDefault="00A31CBE" w:rsidP="00A31CBE">
            <w:pPr>
              <w:jc w:val="center"/>
            </w:pPr>
            <w:r>
              <w:t>1</w:t>
            </w:r>
          </w:p>
        </w:tc>
        <w:tc>
          <w:tcPr>
            <w:tcW w:w="2694" w:type="dxa"/>
            <w:vAlign w:val="center"/>
          </w:tcPr>
          <w:p w14:paraId="2D0BE6ED" w14:textId="5ADC8E55" w:rsidR="00A31CBE" w:rsidRPr="0005040F" w:rsidRDefault="00A31CBE" w:rsidP="00A31CBE">
            <w:pPr>
              <w:jc w:val="center"/>
            </w:pPr>
            <w:proofErr w:type="spellStart"/>
            <w:r w:rsidRPr="0005040F">
              <w:t>varifokális</w:t>
            </w:r>
            <w:proofErr w:type="spellEnd"/>
            <w:r w:rsidRPr="0005040F">
              <w:t>, rendszám-felismerő kamera</w:t>
            </w:r>
          </w:p>
        </w:tc>
      </w:tr>
      <w:tr w:rsidR="00930005" w14:paraId="33051280" w14:textId="77777777" w:rsidTr="00F05F62">
        <w:tc>
          <w:tcPr>
            <w:tcW w:w="1023" w:type="dxa"/>
            <w:vAlign w:val="center"/>
          </w:tcPr>
          <w:p w14:paraId="786C4D0C" w14:textId="10A8401D" w:rsidR="00930005" w:rsidRPr="006008CC" w:rsidRDefault="00104945" w:rsidP="00104945">
            <w:pPr>
              <w:jc w:val="center"/>
            </w:pPr>
            <w:r w:rsidRPr="006008CC">
              <w:t>5</w:t>
            </w:r>
          </w:p>
        </w:tc>
        <w:tc>
          <w:tcPr>
            <w:tcW w:w="7761" w:type="dxa"/>
            <w:vAlign w:val="center"/>
          </w:tcPr>
          <w:p w14:paraId="6DD4C3C3" w14:textId="6026498C" w:rsidR="00930005" w:rsidRDefault="00930005" w:rsidP="00930005">
            <w:pPr>
              <w:rPr>
                <w:rFonts w:ascii="Times New Roman" w:hAnsi="Times New Roman" w:cs="Times New Roman"/>
                <w:b/>
                <w:bCs/>
              </w:rPr>
            </w:pPr>
            <w:r w:rsidRPr="0005040F">
              <w:t>Tolna</w:t>
            </w:r>
            <w:r>
              <w:t xml:space="preserve"> (Mözs)</w:t>
            </w:r>
            <w:r w:rsidRPr="0005040F">
              <w:t xml:space="preserve">, </w:t>
            </w:r>
            <w:r>
              <w:t>Béri Balogh Ádám utca tele</w:t>
            </w:r>
            <w:r w:rsidRPr="0005040F">
              <w:t>pülésbejárat (</w:t>
            </w:r>
            <w:r>
              <w:t>Béri Balogh Ádám utca, MOL benzinkút melletti sarok</w:t>
            </w:r>
            <w:r w:rsidRPr="0005040F">
              <w:t xml:space="preserve">nál lévő </w:t>
            </w:r>
            <w:proofErr w:type="spellStart"/>
            <w:r w:rsidRPr="0005040F">
              <w:t>E.On</w:t>
            </w:r>
            <w:proofErr w:type="spellEnd"/>
            <w:r w:rsidRPr="0005040F">
              <w:t xml:space="preserve"> oszlopon)</w:t>
            </w:r>
            <w:r w:rsidR="00AC08BF">
              <w:t xml:space="preserve"> – 2026 évi telepítés</w:t>
            </w:r>
          </w:p>
        </w:tc>
        <w:tc>
          <w:tcPr>
            <w:tcW w:w="1701" w:type="dxa"/>
            <w:vAlign w:val="center"/>
          </w:tcPr>
          <w:p w14:paraId="23B2815E" w14:textId="6B07622A" w:rsidR="00930005" w:rsidRDefault="00930005" w:rsidP="00930005">
            <w:pPr>
              <w:jc w:val="center"/>
            </w:pPr>
            <w:r>
              <w:t>(M) 8</w:t>
            </w:r>
            <w:r w:rsidR="009B7B59">
              <w:t>54</w:t>
            </w:r>
            <w:r>
              <w:t>/1</w:t>
            </w:r>
            <w:r w:rsidRPr="0005040F">
              <w:t xml:space="preserve"> hrsz</w:t>
            </w:r>
          </w:p>
          <w:p w14:paraId="1666FA2A" w14:textId="09AB4EE0" w:rsidR="009B7B59" w:rsidRPr="0005040F" w:rsidRDefault="009B7B59" w:rsidP="00930005">
            <w:pPr>
              <w:jc w:val="center"/>
            </w:pPr>
            <w:r>
              <w:t>(T) 4073 hrsz</w:t>
            </w:r>
          </w:p>
        </w:tc>
        <w:tc>
          <w:tcPr>
            <w:tcW w:w="850" w:type="dxa"/>
            <w:vAlign w:val="center"/>
          </w:tcPr>
          <w:p w14:paraId="0797ED83" w14:textId="423B0684" w:rsidR="00930005" w:rsidRPr="0005040F" w:rsidRDefault="00930005" w:rsidP="00930005">
            <w:pPr>
              <w:jc w:val="center"/>
            </w:pPr>
            <w:r>
              <w:t>1</w:t>
            </w:r>
          </w:p>
        </w:tc>
        <w:tc>
          <w:tcPr>
            <w:tcW w:w="2694" w:type="dxa"/>
            <w:vAlign w:val="center"/>
          </w:tcPr>
          <w:p w14:paraId="6A7F5C4E" w14:textId="6D75D4E3" w:rsidR="00930005" w:rsidRPr="0005040F" w:rsidRDefault="00930005" w:rsidP="00930005">
            <w:pPr>
              <w:jc w:val="center"/>
            </w:pPr>
            <w:proofErr w:type="spellStart"/>
            <w:r w:rsidRPr="0005040F">
              <w:t>varifokális</w:t>
            </w:r>
            <w:proofErr w:type="spellEnd"/>
            <w:r w:rsidRPr="0005040F">
              <w:t>, rendszám-felismerő kamera</w:t>
            </w:r>
          </w:p>
        </w:tc>
      </w:tr>
      <w:tr w:rsidR="00930005" w14:paraId="73BF2D78" w14:textId="0DCCEA6B" w:rsidTr="00F05F62">
        <w:tc>
          <w:tcPr>
            <w:tcW w:w="1023" w:type="dxa"/>
            <w:vAlign w:val="center"/>
          </w:tcPr>
          <w:p w14:paraId="5C73F265" w14:textId="073F3B88" w:rsidR="00930005" w:rsidRDefault="00104945" w:rsidP="00104945">
            <w:pPr>
              <w:jc w:val="center"/>
            </w:pPr>
            <w:r>
              <w:t>6</w:t>
            </w:r>
          </w:p>
        </w:tc>
        <w:tc>
          <w:tcPr>
            <w:tcW w:w="7761" w:type="dxa"/>
            <w:vAlign w:val="center"/>
          </w:tcPr>
          <w:p w14:paraId="6726F19E" w14:textId="36E74243" w:rsidR="00930005" w:rsidRPr="009F49EA" w:rsidRDefault="00930005" w:rsidP="00930005">
            <w:r w:rsidRPr="009F49EA">
              <w:t>Tolna, Bajcsy-Zsilinszky u. 107. sz. előtt</w:t>
            </w:r>
            <w:r w:rsidR="00503590">
              <w:t xml:space="preserve">, </w:t>
            </w:r>
            <w:r w:rsidRPr="009F49EA">
              <w:t>Mezőgazdasági bolt melletti k</w:t>
            </w:r>
            <w:r w:rsidR="009F49EA">
              <w:t>özvilágítási lámpaoszlopon</w:t>
            </w:r>
          </w:p>
        </w:tc>
        <w:tc>
          <w:tcPr>
            <w:tcW w:w="1701" w:type="dxa"/>
            <w:vAlign w:val="center"/>
          </w:tcPr>
          <w:p w14:paraId="7DFD5E34" w14:textId="02FF69AE" w:rsidR="00930005" w:rsidRPr="009F49EA" w:rsidRDefault="009F49EA" w:rsidP="00930005">
            <w:pPr>
              <w:jc w:val="center"/>
            </w:pPr>
            <w:r>
              <w:t>828 hrsz</w:t>
            </w:r>
          </w:p>
        </w:tc>
        <w:tc>
          <w:tcPr>
            <w:tcW w:w="850" w:type="dxa"/>
            <w:vAlign w:val="center"/>
          </w:tcPr>
          <w:p w14:paraId="5C102DF0" w14:textId="7C7027F2" w:rsidR="00930005" w:rsidRPr="009F49EA" w:rsidRDefault="00930005" w:rsidP="00930005">
            <w:pPr>
              <w:jc w:val="center"/>
            </w:pPr>
            <w:r w:rsidRPr="009F49EA">
              <w:t>1</w:t>
            </w:r>
          </w:p>
        </w:tc>
        <w:tc>
          <w:tcPr>
            <w:tcW w:w="2694" w:type="dxa"/>
            <w:vAlign w:val="center"/>
          </w:tcPr>
          <w:p w14:paraId="0949CED6" w14:textId="3A3C9473" w:rsidR="00930005" w:rsidRPr="009F49EA" w:rsidRDefault="009F49EA" w:rsidP="00930005">
            <w:pPr>
              <w:jc w:val="center"/>
            </w:pPr>
            <w:r w:rsidRPr="009F49EA">
              <w:t>fix nézőpontos kamera</w:t>
            </w:r>
          </w:p>
        </w:tc>
      </w:tr>
      <w:tr w:rsidR="00930005" w14:paraId="26952263" w14:textId="6F90918D" w:rsidTr="00F05F62">
        <w:tc>
          <w:tcPr>
            <w:tcW w:w="1023" w:type="dxa"/>
            <w:vAlign w:val="center"/>
          </w:tcPr>
          <w:p w14:paraId="08405A45" w14:textId="1FDB8250" w:rsidR="00930005" w:rsidRDefault="00104945" w:rsidP="00104945">
            <w:pPr>
              <w:jc w:val="center"/>
            </w:pPr>
            <w:r>
              <w:t>7</w:t>
            </w:r>
          </w:p>
        </w:tc>
        <w:tc>
          <w:tcPr>
            <w:tcW w:w="7761" w:type="dxa"/>
            <w:vAlign w:val="center"/>
          </w:tcPr>
          <w:p w14:paraId="27D3BE58" w14:textId="57293BB8" w:rsidR="00930005" w:rsidRPr="009F49EA" w:rsidRDefault="00930005" w:rsidP="00930005">
            <w:r w:rsidRPr="009F49EA">
              <w:t xml:space="preserve">Tolna, Hősök tere 1. sz. </w:t>
            </w:r>
            <w:r w:rsidR="009F49EA">
              <w:t>– Polgármesteri Hivatal Bajcsy utcai személybejárat</w:t>
            </w:r>
            <w:r w:rsidR="00503590">
              <w:t>a</w:t>
            </w:r>
            <w:r w:rsidR="009F49EA">
              <w:t xml:space="preserve"> előtti </w:t>
            </w:r>
            <w:r w:rsidRPr="009F49EA">
              <w:t>k</w:t>
            </w:r>
            <w:r w:rsidR="009F49EA">
              <w:t>özvilágítási lámpa</w:t>
            </w:r>
            <w:r w:rsidR="00503590">
              <w:t>oszlopon</w:t>
            </w:r>
          </w:p>
        </w:tc>
        <w:tc>
          <w:tcPr>
            <w:tcW w:w="1701" w:type="dxa"/>
            <w:vAlign w:val="center"/>
          </w:tcPr>
          <w:p w14:paraId="238DDD79" w14:textId="259FDB65" w:rsidR="00930005" w:rsidRPr="009F49EA" w:rsidRDefault="009F49EA" w:rsidP="00930005">
            <w:pPr>
              <w:jc w:val="center"/>
            </w:pPr>
            <w:r>
              <w:t>828 hrsz</w:t>
            </w:r>
          </w:p>
        </w:tc>
        <w:tc>
          <w:tcPr>
            <w:tcW w:w="850" w:type="dxa"/>
            <w:vAlign w:val="center"/>
          </w:tcPr>
          <w:p w14:paraId="0139EF11" w14:textId="6A3EF82B" w:rsidR="00930005" w:rsidRPr="009F49EA" w:rsidRDefault="009F49EA" w:rsidP="00930005">
            <w:pPr>
              <w:jc w:val="center"/>
            </w:pPr>
            <w:r>
              <w:t>1</w:t>
            </w:r>
          </w:p>
        </w:tc>
        <w:tc>
          <w:tcPr>
            <w:tcW w:w="2694" w:type="dxa"/>
            <w:vAlign w:val="center"/>
          </w:tcPr>
          <w:p w14:paraId="182CB5B4" w14:textId="244E2CA3" w:rsidR="00930005" w:rsidRPr="009F49EA" w:rsidRDefault="009F49EA" w:rsidP="00930005">
            <w:pPr>
              <w:jc w:val="center"/>
            </w:pPr>
            <w:r w:rsidRPr="009F49EA">
              <w:t>fix nézőpontos kamera</w:t>
            </w:r>
          </w:p>
        </w:tc>
      </w:tr>
      <w:tr w:rsidR="009F49EA" w14:paraId="4DB63461" w14:textId="77777777" w:rsidTr="00F05F62">
        <w:tc>
          <w:tcPr>
            <w:tcW w:w="1023" w:type="dxa"/>
            <w:vAlign w:val="center"/>
          </w:tcPr>
          <w:p w14:paraId="6503AF18" w14:textId="4322E97D" w:rsidR="009F49EA" w:rsidRDefault="00104945" w:rsidP="00104945">
            <w:pPr>
              <w:jc w:val="center"/>
            </w:pPr>
            <w:r>
              <w:t>8</w:t>
            </w:r>
          </w:p>
        </w:tc>
        <w:tc>
          <w:tcPr>
            <w:tcW w:w="7761" w:type="dxa"/>
            <w:vAlign w:val="center"/>
          </w:tcPr>
          <w:p w14:paraId="596126F0" w14:textId="3C7C9A11" w:rsidR="009F49EA" w:rsidRPr="009F49EA" w:rsidRDefault="009F49EA" w:rsidP="009F49EA">
            <w:r w:rsidRPr="009F49EA">
              <w:t xml:space="preserve">Tolna, Hősök tere 1. sz. </w:t>
            </w:r>
            <w:r>
              <w:t xml:space="preserve">– </w:t>
            </w:r>
            <w:proofErr w:type="spellStart"/>
            <w:r>
              <w:t>Nepomuki</w:t>
            </w:r>
            <w:proofErr w:type="spellEnd"/>
            <w:r>
              <w:t xml:space="preserve"> szobor melletti közvilágítási lámpa</w:t>
            </w:r>
            <w:r w:rsidR="00503590">
              <w:t>oszlopon</w:t>
            </w:r>
          </w:p>
        </w:tc>
        <w:tc>
          <w:tcPr>
            <w:tcW w:w="1701" w:type="dxa"/>
            <w:vAlign w:val="center"/>
          </w:tcPr>
          <w:p w14:paraId="7F1FA70A" w14:textId="62B6466F" w:rsidR="009F49EA" w:rsidRDefault="009F49EA" w:rsidP="009F49EA">
            <w:pPr>
              <w:jc w:val="center"/>
            </w:pPr>
            <w:r>
              <w:t>828 hrsz</w:t>
            </w:r>
          </w:p>
        </w:tc>
        <w:tc>
          <w:tcPr>
            <w:tcW w:w="850" w:type="dxa"/>
            <w:vAlign w:val="center"/>
          </w:tcPr>
          <w:p w14:paraId="7C583360" w14:textId="1EA04090" w:rsidR="009F49EA" w:rsidRPr="009F49EA" w:rsidRDefault="009F49EA" w:rsidP="009F49EA">
            <w:pPr>
              <w:jc w:val="center"/>
            </w:pPr>
            <w:r>
              <w:t>3</w:t>
            </w:r>
          </w:p>
        </w:tc>
        <w:tc>
          <w:tcPr>
            <w:tcW w:w="2694" w:type="dxa"/>
            <w:vAlign w:val="center"/>
          </w:tcPr>
          <w:p w14:paraId="5EB7D6BF" w14:textId="276B6056" w:rsidR="009F49EA" w:rsidRPr="009F49EA" w:rsidRDefault="009F49EA" w:rsidP="009F49EA">
            <w:pPr>
              <w:jc w:val="center"/>
            </w:pPr>
            <w:r w:rsidRPr="009F49EA">
              <w:t>fix nézőpontos kamera</w:t>
            </w:r>
          </w:p>
        </w:tc>
      </w:tr>
      <w:tr w:rsidR="009F49EA" w14:paraId="7A1453AD" w14:textId="06436807" w:rsidTr="00F05F62">
        <w:tc>
          <w:tcPr>
            <w:tcW w:w="1023" w:type="dxa"/>
            <w:vAlign w:val="center"/>
          </w:tcPr>
          <w:p w14:paraId="4255072F" w14:textId="2D64439E" w:rsidR="009F49EA" w:rsidRDefault="00104945" w:rsidP="00104945">
            <w:pPr>
              <w:jc w:val="center"/>
            </w:pPr>
            <w:r>
              <w:t>9</w:t>
            </w:r>
          </w:p>
        </w:tc>
        <w:tc>
          <w:tcPr>
            <w:tcW w:w="7761" w:type="dxa"/>
            <w:vAlign w:val="center"/>
          </w:tcPr>
          <w:p w14:paraId="53016589" w14:textId="294201D7" w:rsidR="009F49EA" w:rsidRPr="009F49EA" w:rsidRDefault="009F49EA" w:rsidP="009F49EA">
            <w:r w:rsidRPr="009F49EA">
              <w:t xml:space="preserve">Tolna, Hősök tere 2. sz. </w:t>
            </w:r>
            <w:r w:rsidR="00503590">
              <w:t xml:space="preserve">- </w:t>
            </w:r>
            <w:r w:rsidRPr="009F49EA">
              <w:t xml:space="preserve">Kormányablak épülete </w:t>
            </w:r>
            <w:r w:rsidR="00F41B85">
              <w:t xml:space="preserve">Árpád utca felé eső </w:t>
            </w:r>
            <w:r w:rsidRPr="009F49EA">
              <w:t>homlokzatán</w:t>
            </w:r>
            <w:r>
              <w:t xml:space="preserve"> a </w:t>
            </w:r>
            <w:r w:rsidR="00F41B85">
              <w:t xml:space="preserve">hivatali </w:t>
            </w:r>
            <w:r>
              <w:t>parkoló fel</w:t>
            </w:r>
            <w:r w:rsidR="00F41B85">
              <w:t>é nézően</w:t>
            </w:r>
          </w:p>
        </w:tc>
        <w:tc>
          <w:tcPr>
            <w:tcW w:w="1701" w:type="dxa"/>
            <w:vAlign w:val="center"/>
          </w:tcPr>
          <w:p w14:paraId="12B3D76A" w14:textId="73D42443" w:rsidR="009F49EA" w:rsidRPr="009F49EA" w:rsidRDefault="009F49EA" w:rsidP="009F49EA">
            <w:pPr>
              <w:jc w:val="center"/>
            </w:pPr>
            <w:r>
              <w:t>1168/2 hrsz</w:t>
            </w:r>
          </w:p>
        </w:tc>
        <w:tc>
          <w:tcPr>
            <w:tcW w:w="850" w:type="dxa"/>
            <w:vAlign w:val="center"/>
          </w:tcPr>
          <w:p w14:paraId="77A117A0" w14:textId="14761FEF" w:rsidR="009F49EA" w:rsidRPr="009F49EA" w:rsidRDefault="009F49EA" w:rsidP="009F49EA">
            <w:pPr>
              <w:jc w:val="center"/>
            </w:pPr>
            <w:r w:rsidRPr="009F49EA">
              <w:t>1</w:t>
            </w:r>
          </w:p>
        </w:tc>
        <w:tc>
          <w:tcPr>
            <w:tcW w:w="2694" w:type="dxa"/>
            <w:vAlign w:val="center"/>
          </w:tcPr>
          <w:p w14:paraId="62FA7968" w14:textId="624FCAD7" w:rsidR="009F49EA" w:rsidRPr="009F49EA" w:rsidRDefault="009F49EA" w:rsidP="009F49EA">
            <w:pPr>
              <w:jc w:val="center"/>
            </w:pPr>
            <w:r w:rsidRPr="009F49EA">
              <w:t>fix nézőpontos kamera</w:t>
            </w:r>
          </w:p>
        </w:tc>
      </w:tr>
      <w:tr w:rsidR="009F49EA" w14:paraId="0D85DC20" w14:textId="3E1072B5" w:rsidTr="00F05F62">
        <w:tc>
          <w:tcPr>
            <w:tcW w:w="1023" w:type="dxa"/>
            <w:vAlign w:val="center"/>
          </w:tcPr>
          <w:p w14:paraId="78DB0C1B" w14:textId="06A93D76" w:rsidR="009F49EA" w:rsidRDefault="00104945" w:rsidP="00104945">
            <w:pPr>
              <w:jc w:val="center"/>
            </w:pPr>
            <w:r>
              <w:t>10</w:t>
            </w:r>
          </w:p>
        </w:tc>
        <w:tc>
          <w:tcPr>
            <w:tcW w:w="7761" w:type="dxa"/>
            <w:vAlign w:val="center"/>
          </w:tcPr>
          <w:p w14:paraId="066C562F" w14:textId="4C7DF71C" w:rsidR="009F49EA" w:rsidRPr="009F49EA" w:rsidRDefault="009F49EA" w:rsidP="009F49EA">
            <w:r w:rsidRPr="009F49EA">
              <w:t>Tolna, Árpád utca végén</w:t>
            </w:r>
            <w:r w:rsidR="00F41B85">
              <w:t xml:space="preserve">, a Szekszárdi utca 12 sz. társasház előtt </w:t>
            </w:r>
            <w:r w:rsidRPr="009F49EA">
              <w:t>lévő utolsó k</w:t>
            </w:r>
            <w:r w:rsidR="00F41B85">
              <w:t>özvilágítási lámpaoszlopon</w:t>
            </w:r>
          </w:p>
        </w:tc>
        <w:tc>
          <w:tcPr>
            <w:tcW w:w="1701" w:type="dxa"/>
            <w:vAlign w:val="center"/>
          </w:tcPr>
          <w:p w14:paraId="0FB5CFD4" w14:textId="73E7E2A7" w:rsidR="009F49EA" w:rsidRPr="009F49EA" w:rsidRDefault="00F41B85" w:rsidP="009F49EA">
            <w:pPr>
              <w:jc w:val="center"/>
            </w:pPr>
            <w:r>
              <w:t>827 hrsz</w:t>
            </w:r>
          </w:p>
        </w:tc>
        <w:tc>
          <w:tcPr>
            <w:tcW w:w="850" w:type="dxa"/>
            <w:vAlign w:val="center"/>
          </w:tcPr>
          <w:p w14:paraId="0532EB9F" w14:textId="6D998A79" w:rsidR="009F49EA" w:rsidRPr="009F49EA" w:rsidRDefault="009F49EA" w:rsidP="009F49EA">
            <w:pPr>
              <w:jc w:val="center"/>
            </w:pPr>
            <w:r>
              <w:t>1</w:t>
            </w:r>
          </w:p>
        </w:tc>
        <w:tc>
          <w:tcPr>
            <w:tcW w:w="2694" w:type="dxa"/>
            <w:vAlign w:val="center"/>
          </w:tcPr>
          <w:p w14:paraId="180D6120" w14:textId="06645FCC" w:rsidR="009F49EA" w:rsidRPr="009F49EA" w:rsidRDefault="009F49EA" w:rsidP="009F49EA">
            <w:pPr>
              <w:jc w:val="center"/>
            </w:pPr>
            <w:r w:rsidRPr="009F49EA">
              <w:t>fix nézőpontos kamera</w:t>
            </w:r>
          </w:p>
        </w:tc>
      </w:tr>
      <w:tr w:rsidR="009F49EA" w14:paraId="7DD260EE" w14:textId="77777777" w:rsidTr="00F05F62">
        <w:tc>
          <w:tcPr>
            <w:tcW w:w="1023" w:type="dxa"/>
            <w:vAlign w:val="center"/>
          </w:tcPr>
          <w:p w14:paraId="4B3F6B57" w14:textId="272685D1" w:rsidR="009F49EA" w:rsidRDefault="00104945" w:rsidP="00104945">
            <w:pPr>
              <w:jc w:val="center"/>
            </w:pPr>
            <w:r>
              <w:t>11</w:t>
            </w:r>
          </w:p>
        </w:tc>
        <w:tc>
          <w:tcPr>
            <w:tcW w:w="7761" w:type="dxa"/>
            <w:vAlign w:val="center"/>
          </w:tcPr>
          <w:p w14:paraId="5B05B57B" w14:textId="0FC4DCB3" w:rsidR="009F49EA" w:rsidRPr="009F49EA" w:rsidRDefault="00F41B85" w:rsidP="009F49EA">
            <w:r w:rsidRPr="00F41B85">
              <w:t>Tolna, Árpád utca végén, a Szekszárdi utca 12 sz. társasház előtt lévő utolsó közvilágítási lámpaoszlopon</w:t>
            </w:r>
          </w:p>
        </w:tc>
        <w:tc>
          <w:tcPr>
            <w:tcW w:w="1701" w:type="dxa"/>
            <w:vAlign w:val="center"/>
          </w:tcPr>
          <w:p w14:paraId="05101777" w14:textId="48EDDF27" w:rsidR="009F49EA" w:rsidRPr="009F49EA" w:rsidRDefault="00F41B85" w:rsidP="009F49EA">
            <w:pPr>
              <w:jc w:val="center"/>
            </w:pPr>
            <w:r>
              <w:t>827 hrsz</w:t>
            </w:r>
          </w:p>
        </w:tc>
        <w:tc>
          <w:tcPr>
            <w:tcW w:w="850" w:type="dxa"/>
            <w:vAlign w:val="center"/>
          </w:tcPr>
          <w:p w14:paraId="5560D34C" w14:textId="366226B7" w:rsidR="009F49EA" w:rsidRPr="009F49EA" w:rsidRDefault="009F49EA" w:rsidP="009F49EA">
            <w:pPr>
              <w:jc w:val="center"/>
            </w:pPr>
            <w:r>
              <w:t>1</w:t>
            </w:r>
          </w:p>
        </w:tc>
        <w:tc>
          <w:tcPr>
            <w:tcW w:w="2694" w:type="dxa"/>
            <w:vAlign w:val="center"/>
          </w:tcPr>
          <w:p w14:paraId="7E96E4BF" w14:textId="0F1C816F" w:rsidR="009F49EA" w:rsidRPr="009F49EA" w:rsidRDefault="009F49EA" w:rsidP="009F49EA">
            <w:pPr>
              <w:jc w:val="center"/>
            </w:pPr>
            <w:r>
              <w:t>forgatható kamera</w:t>
            </w:r>
          </w:p>
        </w:tc>
      </w:tr>
      <w:tr w:rsidR="009F49EA" w14:paraId="29963EB0" w14:textId="5453B428" w:rsidTr="00F05F62">
        <w:tc>
          <w:tcPr>
            <w:tcW w:w="1023" w:type="dxa"/>
            <w:vAlign w:val="center"/>
          </w:tcPr>
          <w:p w14:paraId="635A754A" w14:textId="6CEB2C35" w:rsidR="009F49EA" w:rsidRDefault="00104945" w:rsidP="00104945">
            <w:pPr>
              <w:jc w:val="center"/>
            </w:pPr>
            <w:r>
              <w:t>12</w:t>
            </w:r>
          </w:p>
        </w:tc>
        <w:tc>
          <w:tcPr>
            <w:tcW w:w="7761" w:type="dxa"/>
            <w:vAlign w:val="center"/>
          </w:tcPr>
          <w:p w14:paraId="20528488" w14:textId="4BF0427D" w:rsidR="009F49EA" w:rsidRPr="009F49EA" w:rsidRDefault="009F49EA" w:rsidP="009F49EA">
            <w:r w:rsidRPr="009F49EA">
              <w:t>Tolna, Hajós utca-Zrínyi utca kereszteződés, temető parkoló (ravatalozó épülete és kerítése)</w:t>
            </w:r>
            <w:r w:rsidR="00AC08BF">
              <w:t xml:space="preserve"> – 2026 évi telepítés</w:t>
            </w:r>
          </w:p>
        </w:tc>
        <w:tc>
          <w:tcPr>
            <w:tcW w:w="1701" w:type="dxa"/>
            <w:vAlign w:val="center"/>
          </w:tcPr>
          <w:p w14:paraId="137EDFE6" w14:textId="143F99DC" w:rsidR="009F49EA" w:rsidRPr="009F49EA" w:rsidRDefault="009F49EA" w:rsidP="009F49EA">
            <w:pPr>
              <w:jc w:val="center"/>
            </w:pPr>
            <w:r w:rsidRPr="009F49EA">
              <w:t>1076/3 hrsz</w:t>
            </w:r>
          </w:p>
        </w:tc>
        <w:tc>
          <w:tcPr>
            <w:tcW w:w="850" w:type="dxa"/>
            <w:vAlign w:val="center"/>
          </w:tcPr>
          <w:p w14:paraId="18B3176C" w14:textId="62A0D3D9" w:rsidR="009F49EA" w:rsidRPr="009F49EA" w:rsidRDefault="009F49EA" w:rsidP="009F49EA">
            <w:pPr>
              <w:jc w:val="center"/>
            </w:pPr>
            <w:r w:rsidRPr="009F49EA">
              <w:t>2</w:t>
            </w:r>
          </w:p>
        </w:tc>
        <w:tc>
          <w:tcPr>
            <w:tcW w:w="2694" w:type="dxa"/>
            <w:vAlign w:val="center"/>
          </w:tcPr>
          <w:p w14:paraId="2A3350D4" w14:textId="4F12E3AF" w:rsidR="009F49EA" w:rsidRPr="009F49EA" w:rsidRDefault="009F49EA" w:rsidP="009F49EA">
            <w:pPr>
              <w:jc w:val="center"/>
            </w:pPr>
            <w:r w:rsidRPr="009F49EA">
              <w:t>fix nézőpontos kamera</w:t>
            </w:r>
          </w:p>
        </w:tc>
      </w:tr>
      <w:tr w:rsidR="009F49EA" w14:paraId="0CFA4B91" w14:textId="77777777" w:rsidTr="00F05F62">
        <w:tc>
          <w:tcPr>
            <w:tcW w:w="1023" w:type="dxa"/>
            <w:vAlign w:val="center"/>
          </w:tcPr>
          <w:p w14:paraId="641D0D16" w14:textId="01A2214B" w:rsidR="009F49EA" w:rsidRDefault="00104945" w:rsidP="00104945">
            <w:pPr>
              <w:jc w:val="center"/>
            </w:pPr>
            <w:r>
              <w:t>13</w:t>
            </w:r>
          </w:p>
        </w:tc>
        <w:tc>
          <w:tcPr>
            <w:tcW w:w="7761" w:type="dxa"/>
            <w:vAlign w:val="center"/>
          </w:tcPr>
          <w:p w14:paraId="498BE892" w14:textId="2E5CD8FB" w:rsidR="009F49EA" w:rsidRPr="009F49EA" w:rsidRDefault="009F49EA" w:rsidP="009F49EA">
            <w:r w:rsidRPr="009F49EA">
              <w:t>Tolna, Hajós utca-Zrínyi utca kereszteződés, temető parkoló (ravatalozó épülete és kerítése)</w:t>
            </w:r>
            <w:r w:rsidR="00AC08BF">
              <w:t xml:space="preserve"> – 2026 évi telepítés</w:t>
            </w:r>
          </w:p>
        </w:tc>
        <w:tc>
          <w:tcPr>
            <w:tcW w:w="1701" w:type="dxa"/>
            <w:vAlign w:val="center"/>
          </w:tcPr>
          <w:p w14:paraId="1766123E" w14:textId="0FC70350" w:rsidR="009F49EA" w:rsidRPr="009F49EA" w:rsidRDefault="009F49EA" w:rsidP="009F49EA">
            <w:pPr>
              <w:jc w:val="center"/>
            </w:pPr>
            <w:r w:rsidRPr="009F49EA">
              <w:t>1076/3 hrsz</w:t>
            </w:r>
          </w:p>
        </w:tc>
        <w:tc>
          <w:tcPr>
            <w:tcW w:w="850" w:type="dxa"/>
            <w:vAlign w:val="center"/>
          </w:tcPr>
          <w:p w14:paraId="41D688E6" w14:textId="1BB91118" w:rsidR="009F49EA" w:rsidRPr="009F49EA" w:rsidRDefault="009F49EA" w:rsidP="009F49EA">
            <w:pPr>
              <w:jc w:val="center"/>
            </w:pPr>
            <w:r w:rsidRPr="009F49EA">
              <w:t>1</w:t>
            </w:r>
          </w:p>
        </w:tc>
        <w:tc>
          <w:tcPr>
            <w:tcW w:w="2694" w:type="dxa"/>
            <w:vAlign w:val="center"/>
          </w:tcPr>
          <w:p w14:paraId="5E4EB81E" w14:textId="6B24F3E9" w:rsidR="009F49EA" w:rsidRPr="009F49EA" w:rsidRDefault="009F49EA" w:rsidP="009F49EA">
            <w:pPr>
              <w:jc w:val="center"/>
            </w:pPr>
            <w:proofErr w:type="spellStart"/>
            <w:r w:rsidRPr="009F49EA">
              <w:t>variofokális</w:t>
            </w:r>
            <w:proofErr w:type="spellEnd"/>
            <w:r w:rsidRPr="009F49EA">
              <w:t xml:space="preserve"> kamera</w:t>
            </w:r>
          </w:p>
        </w:tc>
      </w:tr>
      <w:tr w:rsidR="009F2964" w14:paraId="75936584" w14:textId="77777777" w:rsidTr="00F05F62">
        <w:tc>
          <w:tcPr>
            <w:tcW w:w="1023" w:type="dxa"/>
            <w:vAlign w:val="center"/>
          </w:tcPr>
          <w:p w14:paraId="29A47C91" w14:textId="1C822898" w:rsidR="009F2964" w:rsidRDefault="00104945" w:rsidP="00104945">
            <w:pPr>
              <w:jc w:val="center"/>
            </w:pPr>
            <w:r>
              <w:t>14</w:t>
            </w:r>
          </w:p>
        </w:tc>
        <w:tc>
          <w:tcPr>
            <w:tcW w:w="7761" w:type="dxa"/>
            <w:vAlign w:val="center"/>
          </w:tcPr>
          <w:p w14:paraId="264B9354" w14:textId="418F7BDF" w:rsidR="009F2964" w:rsidRPr="009F49EA" w:rsidRDefault="009F2964" w:rsidP="009F2964">
            <w:r>
              <w:t xml:space="preserve">Tolna, </w:t>
            </w:r>
            <w:proofErr w:type="spellStart"/>
            <w:r>
              <w:t>Alta-Ripa</w:t>
            </w:r>
            <w:proofErr w:type="spellEnd"/>
            <w:r>
              <w:t xml:space="preserve"> szabadidőpark – büfé épületen (régi – helyben rögzít)</w:t>
            </w:r>
          </w:p>
        </w:tc>
        <w:tc>
          <w:tcPr>
            <w:tcW w:w="1701" w:type="dxa"/>
            <w:vAlign w:val="center"/>
          </w:tcPr>
          <w:p w14:paraId="3C5FD063" w14:textId="654BA051" w:rsidR="009F2964" w:rsidRPr="009F49EA" w:rsidRDefault="009F2964" w:rsidP="009F2964">
            <w:pPr>
              <w:jc w:val="center"/>
            </w:pPr>
            <w:r>
              <w:t>456 hrsz</w:t>
            </w:r>
          </w:p>
        </w:tc>
        <w:tc>
          <w:tcPr>
            <w:tcW w:w="850" w:type="dxa"/>
            <w:vAlign w:val="center"/>
          </w:tcPr>
          <w:p w14:paraId="42CA3BC2" w14:textId="568F5243" w:rsidR="009F2964" w:rsidRPr="009F49EA" w:rsidRDefault="00D41D4A" w:rsidP="009F2964">
            <w:pPr>
              <w:jc w:val="center"/>
            </w:pPr>
            <w:r>
              <w:t>4</w:t>
            </w:r>
          </w:p>
        </w:tc>
        <w:tc>
          <w:tcPr>
            <w:tcW w:w="2694" w:type="dxa"/>
            <w:vAlign w:val="center"/>
          </w:tcPr>
          <w:p w14:paraId="63635A7D" w14:textId="683C1439" w:rsidR="009F2964" w:rsidRPr="009F49EA" w:rsidRDefault="009F2964" w:rsidP="009F2964">
            <w:pPr>
              <w:jc w:val="center"/>
            </w:pPr>
            <w:r>
              <w:t>fix nézőpontos</w:t>
            </w:r>
          </w:p>
        </w:tc>
      </w:tr>
      <w:tr w:rsidR="009F2964" w14:paraId="7EBBDA14" w14:textId="0DB096E2" w:rsidTr="00F05F62">
        <w:tc>
          <w:tcPr>
            <w:tcW w:w="1023" w:type="dxa"/>
            <w:vAlign w:val="center"/>
          </w:tcPr>
          <w:p w14:paraId="03EF9F1D" w14:textId="10724F37" w:rsidR="009F2964" w:rsidRDefault="00104945" w:rsidP="00104945">
            <w:pPr>
              <w:jc w:val="center"/>
            </w:pPr>
            <w:r>
              <w:t>15</w:t>
            </w:r>
          </w:p>
        </w:tc>
        <w:tc>
          <w:tcPr>
            <w:tcW w:w="7761" w:type="dxa"/>
            <w:vAlign w:val="center"/>
          </w:tcPr>
          <w:p w14:paraId="1AB7BF5A" w14:textId="4AA9A778" w:rsidR="009F2964" w:rsidRDefault="009F2964" w:rsidP="009F2964">
            <w:r>
              <w:t xml:space="preserve">Tolna, </w:t>
            </w:r>
            <w:proofErr w:type="spellStart"/>
            <w:r>
              <w:t>Alta-Ripa</w:t>
            </w:r>
            <w:proofErr w:type="spellEnd"/>
            <w:r>
              <w:t xml:space="preserve"> szabadidőpark – büfé épületen </w:t>
            </w:r>
            <w:r w:rsidR="00AC08BF">
              <w:t xml:space="preserve">- </w:t>
            </w:r>
            <w:r>
              <w:t>2026 évi</w:t>
            </w:r>
            <w:r w:rsidR="00AC08BF">
              <w:t xml:space="preserve"> telepítés</w:t>
            </w:r>
          </w:p>
        </w:tc>
        <w:tc>
          <w:tcPr>
            <w:tcW w:w="1701" w:type="dxa"/>
            <w:vAlign w:val="center"/>
          </w:tcPr>
          <w:p w14:paraId="56BE6FF9" w14:textId="1279A5CD" w:rsidR="009F2964" w:rsidRDefault="009F2964" w:rsidP="009F2964">
            <w:pPr>
              <w:jc w:val="center"/>
            </w:pPr>
            <w:r>
              <w:t>456 hrsz</w:t>
            </w:r>
          </w:p>
        </w:tc>
        <w:tc>
          <w:tcPr>
            <w:tcW w:w="850" w:type="dxa"/>
            <w:vAlign w:val="center"/>
          </w:tcPr>
          <w:p w14:paraId="1634B2CB" w14:textId="3CE02AD9" w:rsidR="009F2964" w:rsidRDefault="009F2964" w:rsidP="009F2964">
            <w:pPr>
              <w:jc w:val="center"/>
            </w:pPr>
            <w:r>
              <w:t>2</w:t>
            </w:r>
          </w:p>
        </w:tc>
        <w:tc>
          <w:tcPr>
            <w:tcW w:w="2694" w:type="dxa"/>
            <w:vAlign w:val="center"/>
          </w:tcPr>
          <w:p w14:paraId="4A99029D" w14:textId="1DA86B78" w:rsidR="009F2964" w:rsidRDefault="009F2964" w:rsidP="009F2964">
            <w:pPr>
              <w:jc w:val="center"/>
            </w:pPr>
            <w:r>
              <w:t>fix nézőpontos</w:t>
            </w:r>
          </w:p>
        </w:tc>
      </w:tr>
      <w:tr w:rsidR="009F2964" w14:paraId="02DD3927" w14:textId="6B0628CF" w:rsidTr="00F05F62">
        <w:tc>
          <w:tcPr>
            <w:tcW w:w="1023" w:type="dxa"/>
            <w:vAlign w:val="center"/>
          </w:tcPr>
          <w:p w14:paraId="07AA2449" w14:textId="4B95F98E" w:rsidR="009F2964" w:rsidRDefault="00104945" w:rsidP="00104945">
            <w:pPr>
              <w:jc w:val="center"/>
            </w:pPr>
            <w:r>
              <w:lastRenderedPageBreak/>
              <w:t>16</w:t>
            </w:r>
          </w:p>
        </w:tc>
        <w:tc>
          <w:tcPr>
            <w:tcW w:w="7761" w:type="dxa"/>
            <w:vAlign w:val="center"/>
          </w:tcPr>
          <w:p w14:paraId="253EB11B" w14:textId="6BD415B7" w:rsidR="009F2964" w:rsidRDefault="009F2964" w:rsidP="009F2964">
            <w:r>
              <w:t xml:space="preserve">Tolna, </w:t>
            </w:r>
            <w:proofErr w:type="spellStart"/>
            <w:r>
              <w:t>Alta-Ripa</w:t>
            </w:r>
            <w:proofErr w:type="spellEnd"/>
            <w:r>
              <w:t xml:space="preserve"> szabadidőpark – büfé épület előtti közvilágítási lámpaoszlopon</w:t>
            </w:r>
            <w:r w:rsidR="00AC08BF">
              <w:t xml:space="preserve"> – 2026 évi telepítés</w:t>
            </w:r>
          </w:p>
        </w:tc>
        <w:tc>
          <w:tcPr>
            <w:tcW w:w="1701" w:type="dxa"/>
            <w:vAlign w:val="center"/>
          </w:tcPr>
          <w:p w14:paraId="740E1261" w14:textId="5AF71C61" w:rsidR="009F2964" w:rsidRDefault="009F2964" w:rsidP="009F2964">
            <w:pPr>
              <w:jc w:val="center"/>
            </w:pPr>
            <w:r>
              <w:t>456 hrsz</w:t>
            </w:r>
          </w:p>
        </w:tc>
        <w:tc>
          <w:tcPr>
            <w:tcW w:w="850" w:type="dxa"/>
            <w:vAlign w:val="center"/>
          </w:tcPr>
          <w:p w14:paraId="711D0F34" w14:textId="5508955F" w:rsidR="009F2964" w:rsidRDefault="009F2964" w:rsidP="009F2964">
            <w:pPr>
              <w:jc w:val="center"/>
            </w:pPr>
            <w:r>
              <w:t>1</w:t>
            </w:r>
          </w:p>
        </w:tc>
        <w:tc>
          <w:tcPr>
            <w:tcW w:w="2694" w:type="dxa"/>
            <w:vAlign w:val="center"/>
          </w:tcPr>
          <w:p w14:paraId="66587CFD" w14:textId="0D0E746E" w:rsidR="009F2964" w:rsidRDefault="009F2964" w:rsidP="009F2964">
            <w:pPr>
              <w:jc w:val="center"/>
            </w:pPr>
            <w:proofErr w:type="spellStart"/>
            <w:r w:rsidRPr="007F0C48">
              <w:t>vari</w:t>
            </w:r>
            <w:r w:rsidR="002403AA">
              <w:t>o</w:t>
            </w:r>
            <w:r w:rsidRPr="007F0C48">
              <w:t>fokális</w:t>
            </w:r>
            <w:proofErr w:type="spellEnd"/>
            <w:r w:rsidRPr="007F0C48">
              <w:t xml:space="preserve"> kamera</w:t>
            </w:r>
          </w:p>
        </w:tc>
      </w:tr>
      <w:tr w:rsidR="009F2964" w14:paraId="5B39CA4F" w14:textId="6BBFF669" w:rsidTr="00F05F62">
        <w:tc>
          <w:tcPr>
            <w:tcW w:w="1023" w:type="dxa"/>
            <w:vAlign w:val="center"/>
          </w:tcPr>
          <w:p w14:paraId="7BE638FF" w14:textId="6288480A" w:rsidR="009F2964" w:rsidRDefault="00104945" w:rsidP="00104945">
            <w:pPr>
              <w:jc w:val="center"/>
            </w:pPr>
            <w:r>
              <w:t>17</w:t>
            </w:r>
          </w:p>
        </w:tc>
        <w:tc>
          <w:tcPr>
            <w:tcW w:w="7761" w:type="dxa"/>
            <w:vAlign w:val="center"/>
          </w:tcPr>
          <w:p w14:paraId="4A2598CE" w14:textId="07417347" w:rsidR="009F2964" w:rsidRDefault="009F2964" w:rsidP="009F2964">
            <w:r>
              <w:t xml:space="preserve">Tolna, </w:t>
            </w:r>
            <w:proofErr w:type="spellStart"/>
            <w:r>
              <w:t>Alta-Ripa</w:t>
            </w:r>
            <w:proofErr w:type="spellEnd"/>
            <w:r>
              <w:t xml:space="preserve"> szabadidőpark – Magaspart utca felőli bazaltkockaköves lejáró jobb oldalán álló közvilágítási lámpaoszlopon</w:t>
            </w:r>
            <w:r w:rsidR="00AC08BF">
              <w:t xml:space="preserve"> – 2026 évi telepítés</w:t>
            </w:r>
          </w:p>
        </w:tc>
        <w:tc>
          <w:tcPr>
            <w:tcW w:w="1701" w:type="dxa"/>
            <w:vAlign w:val="center"/>
          </w:tcPr>
          <w:p w14:paraId="7B65E0D0" w14:textId="489C5B27" w:rsidR="009F2964" w:rsidRDefault="009F2964" w:rsidP="009F2964">
            <w:pPr>
              <w:jc w:val="center"/>
            </w:pPr>
            <w:r>
              <w:t>456 hrsz</w:t>
            </w:r>
          </w:p>
        </w:tc>
        <w:tc>
          <w:tcPr>
            <w:tcW w:w="850" w:type="dxa"/>
            <w:vAlign w:val="center"/>
          </w:tcPr>
          <w:p w14:paraId="1F6405A8" w14:textId="3161D3AA" w:rsidR="009F2964" w:rsidRDefault="009F2964" w:rsidP="009F2964">
            <w:pPr>
              <w:jc w:val="center"/>
            </w:pPr>
            <w:r>
              <w:t>1</w:t>
            </w:r>
          </w:p>
        </w:tc>
        <w:tc>
          <w:tcPr>
            <w:tcW w:w="2694" w:type="dxa"/>
            <w:vAlign w:val="center"/>
          </w:tcPr>
          <w:p w14:paraId="3E5D07B1" w14:textId="19C09B31" w:rsidR="009F2964" w:rsidRDefault="009F2964" w:rsidP="009F2964">
            <w:pPr>
              <w:jc w:val="center"/>
            </w:pPr>
            <w:proofErr w:type="spellStart"/>
            <w:r w:rsidRPr="007F0C48">
              <w:t>vari</w:t>
            </w:r>
            <w:r w:rsidR="002403AA">
              <w:t>o</w:t>
            </w:r>
            <w:r w:rsidRPr="007F0C48">
              <w:t>fokális</w:t>
            </w:r>
            <w:proofErr w:type="spellEnd"/>
            <w:r w:rsidRPr="007F0C48">
              <w:t xml:space="preserve"> kamera</w:t>
            </w:r>
          </w:p>
        </w:tc>
      </w:tr>
      <w:tr w:rsidR="009F2964" w14:paraId="040FFEF9" w14:textId="11FCDA5C" w:rsidTr="00F05F62">
        <w:tc>
          <w:tcPr>
            <w:tcW w:w="1023" w:type="dxa"/>
            <w:vAlign w:val="center"/>
          </w:tcPr>
          <w:p w14:paraId="53130F17" w14:textId="46CA218E" w:rsidR="009F2964" w:rsidRDefault="00104945" w:rsidP="00104945">
            <w:pPr>
              <w:jc w:val="center"/>
            </w:pPr>
            <w:r>
              <w:t>18</w:t>
            </w:r>
          </w:p>
        </w:tc>
        <w:tc>
          <w:tcPr>
            <w:tcW w:w="7761" w:type="dxa"/>
            <w:vAlign w:val="center"/>
          </w:tcPr>
          <w:p w14:paraId="1D36CFC2" w14:textId="6E5877B0" w:rsidR="009F2964" w:rsidRDefault="009F2964" w:rsidP="009F2964">
            <w:r w:rsidRPr="007F7595">
              <w:t xml:space="preserve">Tolna, </w:t>
            </w:r>
            <w:proofErr w:type="spellStart"/>
            <w:r w:rsidRPr="007F7595">
              <w:t>Alta-Ripa</w:t>
            </w:r>
            <w:proofErr w:type="spellEnd"/>
            <w:r w:rsidRPr="007F7595">
              <w:t xml:space="preserve"> szabadidőpark – a domboldali csúszdák előtti k</w:t>
            </w:r>
            <w:r>
              <w:t>özvilágítási lámpaoszlopon</w:t>
            </w:r>
            <w:r w:rsidR="00AC08BF">
              <w:t xml:space="preserve"> – 2026 évi telepítés</w:t>
            </w:r>
          </w:p>
        </w:tc>
        <w:tc>
          <w:tcPr>
            <w:tcW w:w="1701" w:type="dxa"/>
            <w:vAlign w:val="center"/>
          </w:tcPr>
          <w:p w14:paraId="3E5439A6" w14:textId="36BAF41F" w:rsidR="009F2964" w:rsidRDefault="009F2964" w:rsidP="009F2964">
            <w:pPr>
              <w:jc w:val="center"/>
            </w:pPr>
            <w:r>
              <w:t>3053 hrsz</w:t>
            </w:r>
          </w:p>
        </w:tc>
        <w:tc>
          <w:tcPr>
            <w:tcW w:w="850" w:type="dxa"/>
            <w:vAlign w:val="center"/>
          </w:tcPr>
          <w:p w14:paraId="5ACCF641" w14:textId="4FB59715" w:rsidR="009F2964" w:rsidRDefault="009F2964" w:rsidP="009F2964">
            <w:pPr>
              <w:jc w:val="center"/>
            </w:pPr>
            <w:r>
              <w:t>2</w:t>
            </w:r>
          </w:p>
        </w:tc>
        <w:tc>
          <w:tcPr>
            <w:tcW w:w="2694" w:type="dxa"/>
            <w:vAlign w:val="center"/>
          </w:tcPr>
          <w:p w14:paraId="2C51B2B8" w14:textId="63C35DAC" w:rsidR="009F2964" w:rsidRDefault="009F2964" w:rsidP="009F2964">
            <w:pPr>
              <w:jc w:val="center"/>
            </w:pPr>
            <w:r w:rsidRPr="007F7595">
              <w:t>fix nézőpontos</w:t>
            </w:r>
            <w:r w:rsidR="00952320">
              <w:t xml:space="preserve"> kamera</w:t>
            </w:r>
          </w:p>
        </w:tc>
      </w:tr>
      <w:tr w:rsidR="009F2964" w14:paraId="6F683643" w14:textId="554218A1" w:rsidTr="00F05F62">
        <w:tc>
          <w:tcPr>
            <w:tcW w:w="1023" w:type="dxa"/>
            <w:vAlign w:val="center"/>
          </w:tcPr>
          <w:p w14:paraId="74B54463" w14:textId="74D354C4" w:rsidR="009F2964" w:rsidRDefault="00104945" w:rsidP="00104945">
            <w:pPr>
              <w:jc w:val="center"/>
            </w:pPr>
            <w:r>
              <w:t>19</w:t>
            </w:r>
          </w:p>
        </w:tc>
        <w:tc>
          <w:tcPr>
            <w:tcW w:w="7761" w:type="dxa"/>
            <w:vAlign w:val="center"/>
          </w:tcPr>
          <w:p w14:paraId="690D7110" w14:textId="1146B944" w:rsidR="009F2964" w:rsidRDefault="009F2964" w:rsidP="009F2964">
            <w:r>
              <w:t xml:space="preserve">Tolna, </w:t>
            </w:r>
            <w:r w:rsidRPr="007F7595">
              <w:t xml:space="preserve">Bajcsy </w:t>
            </w:r>
            <w:proofErr w:type="spellStart"/>
            <w:r w:rsidRPr="007F7595">
              <w:t>Zs</w:t>
            </w:r>
            <w:proofErr w:type="spellEnd"/>
            <w:r w:rsidRPr="007F7595">
              <w:t xml:space="preserve">. </w:t>
            </w:r>
            <w:r>
              <w:t>u</w:t>
            </w:r>
            <w:r w:rsidRPr="007F7595">
              <w:t>tca - Szekszárdi utca kereszteződés</w:t>
            </w:r>
            <w:r>
              <w:t>ben</w:t>
            </w:r>
            <w:r w:rsidR="00420178">
              <w:t xml:space="preserve"> (Szekszárdi utca 9. sz. társasház melletti sarkon)</w:t>
            </w:r>
            <w:r>
              <w:t>, E.ON közvilágítási lámpaoszlopon</w:t>
            </w:r>
            <w:r w:rsidR="00AC08BF">
              <w:t xml:space="preserve"> – 2026 évi telepítés</w:t>
            </w:r>
          </w:p>
        </w:tc>
        <w:tc>
          <w:tcPr>
            <w:tcW w:w="1701" w:type="dxa"/>
            <w:vAlign w:val="center"/>
          </w:tcPr>
          <w:p w14:paraId="34C9E4F0" w14:textId="6F6AFF04" w:rsidR="009F2964" w:rsidRDefault="009F2964" w:rsidP="009F2964">
            <w:pPr>
              <w:jc w:val="center"/>
            </w:pPr>
            <w:r>
              <w:t>31/1 hrsz</w:t>
            </w:r>
          </w:p>
        </w:tc>
        <w:tc>
          <w:tcPr>
            <w:tcW w:w="850" w:type="dxa"/>
            <w:vAlign w:val="center"/>
          </w:tcPr>
          <w:p w14:paraId="43B7709E" w14:textId="23A36B85" w:rsidR="009F2964" w:rsidRDefault="009F2964" w:rsidP="009F2964">
            <w:pPr>
              <w:jc w:val="center"/>
            </w:pPr>
            <w:r>
              <w:t>1</w:t>
            </w:r>
          </w:p>
        </w:tc>
        <w:tc>
          <w:tcPr>
            <w:tcW w:w="2694" w:type="dxa"/>
            <w:vAlign w:val="center"/>
          </w:tcPr>
          <w:p w14:paraId="63B7C5E2" w14:textId="7DFF616F" w:rsidR="009F2964" w:rsidRDefault="009F2964" w:rsidP="009F2964">
            <w:pPr>
              <w:jc w:val="center"/>
            </w:pPr>
            <w:r>
              <w:t>forgatható</w:t>
            </w:r>
            <w:r w:rsidR="00952320">
              <w:t xml:space="preserve">, </w:t>
            </w:r>
            <w:proofErr w:type="spellStart"/>
            <w:r w:rsidR="00952320">
              <w:t>variofokális</w:t>
            </w:r>
            <w:proofErr w:type="spellEnd"/>
            <w:r>
              <w:t xml:space="preserve"> PTZ </w:t>
            </w:r>
            <w:r w:rsidR="00952320">
              <w:t xml:space="preserve">(Pan-Tilt-Zoom) </w:t>
            </w:r>
            <w:r>
              <w:t>kamera</w:t>
            </w:r>
          </w:p>
        </w:tc>
      </w:tr>
      <w:tr w:rsidR="009F2964" w14:paraId="58DE6C97" w14:textId="1C2F5070" w:rsidTr="00F05F62">
        <w:tc>
          <w:tcPr>
            <w:tcW w:w="1023" w:type="dxa"/>
            <w:vAlign w:val="center"/>
          </w:tcPr>
          <w:p w14:paraId="0BF69284" w14:textId="2FCDD00B" w:rsidR="009F2964" w:rsidRDefault="00104945" w:rsidP="00104945">
            <w:pPr>
              <w:jc w:val="center"/>
            </w:pPr>
            <w:r>
              <w:t>20</w:t>
            </w:r>
          </w:p>
        </w:tc>
        <w:tc>
          <w:tcPr>
            <w:tcW w:w="7761" w:type="dxa"/>
            <w:vAlign w:val="center"/>
          </w:tcPr>
          <w:p w14:paraId="0D5F9445" w14:textId="0D58A85C" w:rsidR="009F2964" w:rsidRDefault="009F2964" w:rsidP="009F2964">
            <w:r>
              <w:t xml:space="preserve">Tolna (Mözs), Gyöngyvirág utca – Gyöngyvirág, Kölcsey tér és Árpád utca csomópontjában álló </w:t>
            </w:r>
            <w:proofErr w:type="spellStart"/>
            <w:r>
              <w:t>E.On</w:t>
            </w:r>
            <w:proofErr w:type="spellEnd"/>
            <w:r>
              <w:t xml:space="preserve"> oszlopon</w:t>
            </w:r>
            <w:r w:rsidR="00AC08BF">
              <w:t xml:space="preserve"> – 2026 évi telepítés</w:t>
            </w:r>
          </w:p>
        </w:tc>
        <w:tc>
          <w:tcPr>
            <w:tcW w:w="1701" w:type="dxa"/>
            <w:vAlign w:val="center"/>
          </w:tcPr>
          <w:p w14:paraId="4BE3DFEF" w14:textId="77777777" w:rsidR="009F2964" w:rsidRDefault="009F2964" w:rsidP="009F2964">
            <w:pPr>
              <w:jc w:val="center"/>
            </w:pPr>
            <w:r>
              <w:t>(M) 201 hrsz</w:t>
            </w:r>
          </w:p>
          <w:p w14:paraId="5288DEAD" w14:textId="0B7C83FB" w:rsidR="00046962" w:rsidRDefault="00046962" w:rsidP="009F2964">
            <w:pPr>
              <w:jc w:val="center"/>
            </w:pPr>
            <w:r>
              <w:t>(T) 3394 hrsz</w:t>
            </w:r>
          </w:p>
        </w:tc>
        <w:tc>
          <w:tcPr>
            <w:tcW w:w="850" w:type="dxa"/>
            <w:vAlign w:val="center"/>
          </w:tcPr>
          <w:p w14:paraId="26C7C507" w14:textId="6318A96A" w:rsidR="009F2964" w:rsidRDefault="009F2964" w:rsidP="009F2964">
            <w:pPr>
              <w:jc w:val="center"/>
            </w:pPr>
            <w:r>
              <w:t>1</w:t>
            </w:r>
          </w:p>
        </w:tc>
        <w:tc>
          <w:tcPr>
            <w:tcW w:w="2694" w:type="dxa"/>
            <w:vAlign w:val="center"/>
          </w:tcPr>
          <w:p w14:paraId="5E2D8A4A" w14:textId="7842BC5E" w:rsidR="009F2964" w:rsidRDefault="009F2964" w:rsidP="009F2964">
            <w:pPr>
              <w:jc w:val="center"/>
            </w:pPr>
            <w:r>
              <w:t>fix nézőpontos kamera</w:t>
            </w:r>
          </w:p>
        </w:tc>
      </w:tr>
      <w:tr w:rsidR="009F2964" w14:paraId="4EE75D90" w14:textId="77777777" w:rsidTr="00F05F62">
        <w:tc>
          <w:tcPr>
            <w:tcW w:w="1023" w:type="dxa"/>
            <w:vAlign w:val="center"/>
          </w:tcPr>
          <w:p w14:paraId="39F820D9" w14:textId="423F6D3B" w:rsidR="009F2964" w:rsidRDefault="00104945" w:rsidP="00104945">
            <w:pPr>
              <w:jc w:val="center"/>
            </w:pPr>
            <w:r>
              <w:t>21</w:t>
            </w:r>
          </w:p>
        </w:tc>
        <w:tc>
          <w:tcPr>
            <w:tcW w:w="7761" w:type="dxa"/>
            <w:vAlign w:val="center"/>
          </w:tcPr>
          <w:p w14:paraId="7F1102DD" w14:textId="147E1097" w:rsidR="009F2964" w:rsidRDefault="009F2964" w:rsidP="009F2964">
            <w:r w:rsidRPr="001D0F9E">
              <w:t xml:space="preserve">Tolna (Mözs), </w:t>
            </w:r>
            <w:r>
              <w:t>Széchényi</w:t>
            </w:r>
            <w:r w:rsidRPr="001D0F9E">
              <w:t xml:space="preserve"> utca – </w:t>
            </w:r>
            <w:r>
              <w:t>Széchényi utca</w:t>
            </w:r>
            <w:r w:rsidRPr="001D0F9E">
              <w:t xml:space="preserve">, Kölcsey </w:t>
            </w:r>
            <w:r>
              <w:t xml:space="preserve">tér </w:t>
            </w:r>
            <w:r w:rsidRPr="001D0F9E">
              <w:t xml:space="preserve">és Árpád utca csomópontjában álló </w:t>
            </w:r>
            <w:proofErr w:type="spellStart"/>
            <w:r w:rsidRPr="001D0F9E">
              <w:t>E.On</w:t>
            </w:r>
            <w:proofErr w:type="spellEnd"/>
            <w:r w:rsidRPr="001D0F9E">
              <w:t xml:space="preserve"> oszlop</w:t>
            </w:r>
            <w:r>
              <w:t>on</w:t>
            </w:r>
            <w:r w:rsidR="00AC08BF">
              <w:t xml:space="preserve"> – 2026 évi telepítés</w:t>
            </w:r>
          </w:p>
        </w:tc>
        <w:tc>
          <w:tcPr>
            <w:tcW w:w="1701" w:type="dxa"/>
            <w:vAlign w:val="center"/>
          </w:tcPr>
          <w:p w14:paraId="3B980C32" w14:textId="77777777" w:rsidR="009F2964" w:rsidRDefault="009F2964" w:rsidP="009F2964">
            <w:pPr>
              <w:jc w:val="center"/>
            </w:pPr>
            <w:r>
              <w:t>(M) 271 hrsz</w:t>
            </w:r>
          </w:p>
          <w:p w14:paraId="4AA7D6EA" w14:textId="13C76511" w:rsidR="00046962" w:rsidRDefault="00046962" w:rsidP="009F2964">
            <w:pPr>
              <w:jc w:val="center"/>
            </w:pPr>
            <w:r>
              <w:t>(T) 3464 hrsz</w:t>
            </w:r>
          </w:p>
        </w:tc>
        <w:tc>
          <w:tcPr>
            <w:tcW w:w="850" w:type="dxa"/>
            <w:vAlign w:val="center"/>
          </w:tcPr>
          <w:p w14:paraId="23ECA7F3" w14:textId="63AEF72C" w:rsidR="009F2964" w:rsidRDefault="009F2964" w:rsidP="009F2964">
            <w:pPr>
              <w:jc w:val="center"/>
            </w:pPr>
            <w:r>
              <w:t>2</w:t>
            </w:r>
          </w:p>
        </w:tc>
        <w:tc>
          <w:tcPr>
            <w:tcW w:w="2694" w:type="dxa"/>
            <w:vAlign w:val="center"/>
          </w:tcPr>
          <w:p w14:paraId="48F3E00E" w14:textId="65A741A6" w:rsidR="009F2964" w:rsidRDefault="009F2964" w:rsidP="009F2964">
            <w:pPr>
              <w:jc w:val="center"/>
            </w:pPr>
            <w:r>
              <w:t>fix nézőpontos kamera</w:t>
            </w:r>
          </w:p>
        </w:tc>
      </w:tr>
      <w:tr w:rsidR="009F2964" w14:paraId="48F617C5" w14:textId="77777777" w:rsidTr="00F05F62">
        <w:tc>
          <w:tcPr>
            <w:tcW w:w="1023" w:type="dxa"/>
            <w:vAlign w:val="center"/>
          </w:tcPr>
          <w:p w14:paraId="551234FC" w14:textId="5697F92D" w:rsidR="009F2964" w:rsidRDefault="00104945" w:rsidP="00104945">
            <w:pPr>
              <w:jc w:val="center"/>
            </w:pPr>
            <w:r>
              <w:t>22</w:t>
            </w:r>
          </w:p>
        </w:tc>
        <w:tc>
          <w:tcPr>
            <w:tcW w:w="7761" w:type="dxa"/>
            <w:vAlign w:val="center"/>
          </w:tcPr>
          <w:p w14:paraId="3687941E" w14:textId="0A8C9E4A" w:rsidR="009F2964" w:rsidRDefault="009F2964" w:rsidP="009F2964">
            <w:r w:rsidRPr="005E3AEE">
              <w:t>Tolna (Mözs), Búcsútér</w:t>
            </w:r>
            <w:r w:rsidR="00F05F62" w:rsidRPr="005E3AEE">
              <w:t>, sétány mentén</w:t>
            </w:r>
            <w:r w:rsidRPr="005E3AEE">
              <w:t xml:space="preserve"> – közvilágítási lámpaoszlopon –</w:t>
            </w:r>
            <w:r w:rsidR="00F05F62" w:rsidRPr="005E3AEE">
              <w:t xml:space="preserve"> </w:t>
            </w:r>
            <w:r w:rsidRPr="005E3AEE">
              <w:t>(régi)</w:t>
            </w:r>
          </w:p>
        </w:tc>
        <w:tc>
          <w:tcPr>
            <w:tcW w:w="1701" w:type="dxa"/>
            <w:vAlign w:val="center"/>
          </w:tcPr>
          <w:p w14:paraId="72B07D01" w14:textId="77777777" w:rsidR="009F2964" w:rsidRPr="005E3AEE" w:rsidRDefault="009F2964" w:rsidP="009F2964">
            <w:pPr>
              <w:jc w:val="center"/>
            </w:pPr>
            <w:r w:rsidRPr="005E3AEE">
              <w:t>(M) 343/6 hrsz</w:t>
            </w:r>
          </w:p>
          <w:p w14:paraId="0A4A244F" w14:textId="325EE246" w:rsidR="00046962" w:rsidRDefault="00046962" w:rsidP="009F2964">
            <w:pPr>
              <w:jc w:val="center"/>
            </w:pPr>
            <w:r w:rsidRPr="005E3AEE">
              <w:t>(T) 3540 hrsz</w:t>
            </w:r>
          </w:p>
        </w:tc>
        <w:tc>
          <w:tcPr>
            <w:tcW w:w="850" w:type="dxa"/>
            <w:vAlign w:val="center"/>
          </w:tcPr>
          <w:p w14:paraId="595FA345" w14:textId="1D23D6AD" w:rsidR="009F2964" w:rsidRDefault="0064239A" w:rsidP="009F2964">
            <w:pPr>
              <w:jc w:val="center"/>
            </w:pPr>
            <w:r>
              <w:t>1</w:t>
            </w:r>
          </w:p>
        </w:tc>
        <w:tc>
          <w:tcPr>
            <w:tcW w:w="2694" w:type="dxa"/>
            <w:vAlign w:val="center"/>
          </w:tcPr>
          <w:p w14:paraId="45076D3A" w14:textId="6CB7B442" w:rsidR="009F2964" w:rsidRDefault="009F2964" w:rsidP="009F2964">
            <w:pPr>
              <w:jc w:val="center"/>
            </w:pPr>
            <w:r w:rsidRPr="005E3AEE">
              <w:t>forgatható kamera</w:t>
            </w:r>
          </w:p>
        </w:tc>
      </w:tr>
      <w:tr w:rsidR="009F2964" w14:paraId="41F81025" w14:textId="77777777" w:rsidTr="00F05F62">
        <w:tc>
          <w:tcPr>
            <w:tcW w:w="1023" w:type="dxa"/>
            <w:vAlign w:val="center"/>
          </w:tcPr>
          <w:p w14:paraId="4D37D33D" w14:textId="5193547A" w:rsidR="009F2964" w:rsidRDefault="00104945" w:rsidP="00104945">
            <w:pPr>
              <w:jc w:val="center"/>
            </w:pPr>
            <w:r>
              <w:t>23</w:t>
            </w:r>
          </w:p>
        </w:tc>
        <w:tc>
          <w:tcPr>
            <w:tcW w:w="7761" w:type="dxa"/>
            <w:vAlign w:val="center"/>
          </w:tcPr>
          <w:p w14:paraId="71AF9E07" w14:textId="1484261C" w:rsidR="009F2964" w:rsidRPr="005E3AEE" w:rsidRDefault="009F2964" w:rsidP="009F2964">
            <w:r w:rsidRPr="005E3AEE">
              <w:t>Tolna (Mözs), Búcsútér</w:t>
            </w:r>
            <w:r w:rsidR="00F05F62" w:rsidRPr="005E3AEE">
              <w:t>, sétány mentén</w:t>
            </w:r>
            <w:r w:rsidRPr="005E3AEE">
              <w:t xml:space="preserve"> – közvilágítási lámpaoszlopon –</w:t>
            </w:r>
            <w:r w:rsidR="00F05F62" w:rsidRPr="005E3AEE">
              <w:t xml:space="preserve"> </w:t>
            </w:r>
            <w:r w:rsidRPr="005E3AEE">
              <w:t>2026 évi</w:t>
            </w:r>
            <w:r w:rsidR="00AC08BF" w:rsidRPr="005E3AEE">
              <w:t xml:space="preserve"> telepítés</w:t>
            </w:r>
          </w:p>
        </w:tc>
        <w:tc>
          <w:tcPr>
            <w:tcW w:w="1701" w:type="dxa"/>
            <w:vAlign w:val="center"/>
          </w:tcPr>
          <w:p w14:paraId="21F4A8CF" w14:textId="77777777" w:rsidR="009F2964" w:rsidRPr="005E3AEE" w:rsidRDefault="009F2964" w:rsidP="009F2964">
            <w:pPr>
              <w:jc w:val="center"/>
            </w:pPr>
            <w:r w:rsidRPr="005E3AEE">
              <w:t>(M) 343/6 hrsz</w:t>
            </w:r>
          </w:p>
          <w:p w14:paraId="794E6EB2" w14:textId="366FED78" w:rsidR="00046962" w:rsidRPr="005E3AEE" w:rsidRDefault="00046962" w:rsidP="009F2964">
            <w:pPr>
              <w:jc w:val="center"/>
            </w:pPr>
            <w:r w:rsidRPr="005E3AEE">
              <w:t>(T) 3540 hrsz</w:t>
            </w:r>
          </w:p>
        </w:tc>
        <w:tc>
          <w:tcPr>
            <w:tcW w:w="850" w:type="dxa"/>
            <w:vAlign w:val="center"/>
          </w:tcPr>
          <w:p w14:paraId="50F9A21E" w14:textId="4C59369A" w:rsidR="009F2964" w:rsidRPr="005E3AEE" w:rsidRDefault="009F2964" w:rsidP="009F2964">
            <w:pPr>
              <w:jc w:val="center"/>
            </w:pPr>
            <w:r w:rsidRPr="005E3AEE">
              <w:t>3</w:t>
            </w:r>
          </w:p>
        </w:tc>
        <w:tc>
          <w:tcPr>
            <w:tcW w:w="2694" w:type="dxa"/>
            <w:vAlign w:val="center"/>
          </w:tcPr>
          <w:p w14:paraId="13CD31B1" w14:textId="4C7D905A" w:rsidR="009F2964" w:rsidRPr="005E3AEE" w:rsidRDefault="009F2964" w:rsidP="009F2964">
            <w:pPr>
              <w:jc w:val="center"/>
            </w:pPr>
            <w:r w:rsidRPr="005E3AEE">
              <w:t>fix kamera</w:t>
            </w:r>
          </w:p>
        </w:tc>
      </w:tr>
      <w:tr w:rsidR="005E3AEE" w14:paraId="4F188662" w14:textId="77777777" w:rsidTr="00F05F62">
        <w:tc>
          <w:tcPr>
            <w:tcW w:w="1023" w:type="dxa"/>
            <w:vAlign w:val="center"/>
          </w:tcPr>
          <w:p w14:paraId="7F2FD285" w14:textId="39B21B14" w:rsidR="005E3AEE" w:rsidRDefault="005E3AEE" w:rsidP="00104945">
            <w:pPr>
              <w:jc w:val="center"/>
            </w:pPr>
            <w:r>
              <w:t>24</w:t>
            </w:r>
          </w:p>
        </w:tc>
        <w:tc>
          <w:tcPr>
            <w:tcW w:w="7761" w:type="dxa"/>
            <w:vAlign w:val="center"/>
          </w:tcPr>
          <w:p w14:paraId="68AC21BD" w14:textId="62FBD79D" w:rsidR="005E3AEE" w:rsidRPr="005E3AEE" w:rsidRDefault="005E3AEE" w:rsidP="009F2964">
            <w:r w:rsidRPr="005E3AEE">
              <w:t>Vadkamerák – változó helyszíneken, a közbiztonsági és köztisztasági problémák miatt ellenőrzendő közterületi szakaszokon</w:t>
            </w:r>
          </w:p>
        </w:tc>
        <w:tc>
          <w:tcPr>
            <w:tcW w:w="1701" w:type="dxa"/>
            <w:vAlign w:val="center"/>
          </w:tcPr>
          <w:p w14:paraId="2E973F61" w14:textId="08EBC6D1" w:rsidR="005E3AEE" w:rsidRPr="005E3AEE" w:rsidRDefault="00C5460C" w:rsidP="009F2964">
            <w:pPr>
              <w:jc w:val="center"/>
            </w:pPr>
            <w:r>
              <w:t>nem releváns</w:t>
            </w:r>
          </w:p>
        </w:tc>
        <w:tc>
          <w:tcPr>
            <w:tcW w:w="850" w:type="dxa"/>
            <w:vAlign w:val="center"/>
          </w:tcPr>
          <w:p w14:paraId="7B673F68" w14:textId="33C32AAC" w:rsidR="005E3AEE" w:rsidRPr="005E3AEE" w:rsidRDefault="0064239A" w:rsidP="009F2964">
            <w:pPr>
              <w:jc w:val="center"/>
            </w:pPr>
            <w:r>
              <w:t>7</w:t>
            </w:r>
          </w:p>
        </w:tc>
        <w:tc>
          <w:tcPr>
            <w:tcW w:w="2694" w:type="dxa"/>
            <w:vAlign w:val="center"/>
          </w:tcPr>
          <w:p w14:paraId="42F86A73" w14:textId="58B7AACD" w:rsidR="005E3AEE" w:rsidRPr="005E3AEE" w:rsidRDefault="005E3AEE" w:rsidP="009F2964">
            <w:pPr>
              <w:jc w:val="center"/>
            </w:pPr>
            <w:r>
              <w:t xml:space="preserve">fix tátószögű, </w:t>
            </w:r>
            <w:proofErr w:type="spellStart"/>
            <w:r>
              <w:t>zoomolható</w:t>
            </w:r>
            <w:proofErr w:type="spellEnd"/>
            <w:r>
              <w:t>, fénykép- és videó készítésére alkalmas, automata működésű, e-mail értesítést küld észlelés esetén</w:t>
            </w:r>
          </w:p>
        </w:tc>
      </w:tr>
      <w:tr w:rsidR="009F2964" w14:paraId="7AC618A7" w14:textId="77777777" w:rsidTr="00F05F62">
        <w:tc>
          <w:tcPr>
            <w:tcW w:w="1023" w:type="dxa"/>
            <w:vAlign w:val="center"/>
          </w:tcPr>
          <w:p w14:paraId="5649E448" w14:textId="15DC7981" w:rsidR="009F2964" w:rsidRDefault="009F2964" w:rsidP="00104945">
            <w:pPr>
              <w:jc w:val="center"/>
            </w:pPr>
          </w:p>
        </w:tc>
        <w:tc>
          <w:tcPr>
            <w:tcW w:w="7761" w:type="dxa"/>
            <w:vAlign w:val="center"/>
          </w:tcPr>
          <w:p w14:paraId="6BC7845B" w14:textId="6E7631FB" w:rsidR="009F2964" w:rsidRDefault="0064239A" w:rsidP="009F2964">
            <w:r>
              <w:t>ÖSSZESEN:</w:t>
            </w:r>
          </w:p>
        </w:tc>
        <w:tc>
          <w:tcPr>
            <w:tcW w:w="1701" w:type="dxa"/>
            <w:vAlign w:val="center"/>
          </w:tcPr>
          <w:p w14:paraId="602D8DF8" w14:textId="77777777" w:rsidR="009F2964" w:rsidRDefault="009F2964" w:rsidP="009F2964">
            <w:pPr>
              <w:jc w:val="center"/>
            </w:pPr>
          </w:p>
        </w:tc>
        <w:tc>
          <w:tcPr>
            <w:tcW w:w="850" w:type="dxa"/>
            <w:vAlign w:val="center"/>
          </w:tcPr>
          <w:p w14:paraId="4EAC471F" w14:textId="48F0E11B" w:rsidR="009F2964" w:rsidRPr="00F41B85" w:rsidRDefault="00364767" w:rsidP="009F2964">
            <w:pPr>
              <w:jc w:val="center"/>
              <w:rPr>
                <w:highlight w:val="red"/>
              </w:rPr>
            </w:pPr>
            <w:r w:rsidRPr="0064239A">
              <w:t>41</w:t>
            </w:r>
          </w:p>
        </w:tc>
        <w:tc>
          <w:tcPr>
            <w:tcW w:w="2694" w:type="dxa"/>
            <w:vAlign w:val="center"/>
          </w:tcPr>
          <w:p w14:paraId="42315CE8" w14:textId="77777777" w:rsidR="009F2964" w:rsidRDefault="009F2964" w:rsidP="009F2964">
            <w:pPr>
              <w:jc w:val="center"/>
            </w:pPr>
          </w:p>
        </w:tc>
      </w:tr>
    </w:tbl>
    <w:p w14:paraId="59F47B35" w14:textId="77777777" w:rsidR="00F45DA0" w:rsidRDefault="00F45DA0"/>
    <w:sectPr w:rsidR="00F45DA0" w:rsidSect="00AC08BF">
      <w:footerReference w:type="default" r:id="rId7"/>
      <w:pgSz w:w="16838" w:h="11906" w:orient="landscape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AE7EC5" w14:textId="77777777" w:rsidR="006B4F4F" w:rsidRDefault="006B4F4F" w:rsidP="006008CC">
      <w:pPr>
        <w:spacing w:after="0" w:line="240" w:lineRule="auto"/>
      </w:pPr>
      <w:r>
        <w:separator/>
      </w:r>
    </w:p>
  </w:endnote>
  <w:endnote w:type="continuationSeparator" w:id="0">
    <w:p w14:paraId="5FFE825A" w14:textId="77777777" w:rsidR="006B4F4F" w:rsidRDefault="006B4F4F" w:rsidP="006008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23541548"/>
      <w:docPartObj>
        <w:docPartGallery w:val="Page Numbers (Bottom of Page)"/>
        <w:docPartUnique/>
      </w:docPartObj>
    </w:sdtPr>
    <w:sdtContent>
      <w:p w14:paraId="10ED27F9" w14:textId="6F2D6D1E" w:rsidR="006008CC" w:rsidRDefault="006008CC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94EBC5A" w14:textId="77777777" w:rsidR="006008CC" w:rsidRDefault="006008CC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E87EE7" w14:textId="77777777" w:rsidR="006B4F4F" w:rsidRDefault="006B4F4F" w:rsidP="006008CC">
      <w:pPr>
        <w:spacing w:after="0" w:line="240" w:lineRule="auto"/>
      </w:pPr>
      <w:r>
        <w:separator/>
      </w:r>
    </w:p>
  </w:footnote>
  <w:footnote w:type="continuationSeparator" w:id="0">
    <w:p w14:paraId="488C0E2F" w14:textId="77777777" w:rsidR="006B4F4F" w:rsidRDefault="006B4F4F" w:rsidP="006008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96C4D"/>
    <w:multiLevelType w:val="hybridMultilevel"/>
    <w:tmpl w:val="0742E60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CA428D"/>
    <w:multiLevelType w:val="hybridMultilevel"/>
    <w:tmpl w:val="B56A55E4"/>
    <w:lvl w:ilvl="0" w:tplc="8730B93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5924858">
    <w:abstractNumId w:val="0"/>
  </w:num>
  <w:num w:numId="2" w16cid:durableId="4782279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E49"/>
    <w:rsid w:val="00046962"/>
    <w:rsid w:val="0005040F"/>
    <w:rsid w:val="00090B24"/>
    <w:rsid w:val="000B2E49"/>
    <w:rsid w:val="000E228A"/>
    <w:rsid w:val="00104945"/>
    <w:rsid w:val="001833A0"/>
    <w:rsid w:val="001D0F9E"/>
    <w:rsid w:val="00216F7F"/>
    <w:rsid w:val="002403AA"/>
    <w:rsid w:val="00364767"/>
    <w:rsid w:val="003D5F69"/>
    <w:rsid w:val="00420178"/>
    <w:rsid w:val="004B2F6C"/>
    <w:rsid w:val="00503590"/>
    <w:rsid w:val="005C4F7E"/>
    <w:rsid w:val="005E3AEE"/>
    <w:rsid w:val="006008CC"/>
    <w:rsid w:val="0064239A"/>
    <w:rsid w:val="006B4F4F"/>
    <w:rsid w:val="006F1C38"/>
    <w:rsid w:val="007F0C48"/>
    <w:rsid w:val="007F7595"/>
    <w:rsid w:val="0091170D"/>
    <w:rsid w:val="00930005"/>
    <w:rsid w:val="00952320"/>
    <w:rsid w:val="0096733F"/>
    <w:rsid w:val="009B7B59"/>
    <w:rsid w:val="009F1BAE"/>
    <w:rsid w:val="009F2964"/>
    <w:rsid w:val="009F49EA"/>
    <w:rsid w:val="00A31CBE"/>
    <w:rsid w:val="00A87AB6"/>
    <w:rsid w:val="00AA6CA1"/>
    <w:rsid w:val="00AC08BF"/>
    <w:rsid w:val="00BE4AEA"/>
    <w:rsid w:val="00C23A69"/>
    <w:rsid w:val="00C5460C"/>
    <w:rsid w:val="00CD45EC"/>
    <w:rsid w:val="00D0003C"/>
    <w:rsid w:val="00D41D4A"/>
    <w:rsid w:val="00DF244E"/>
    <w:rsid w:val="00F05F62"/>
    <w:rsid w:val="00F41B85"/>
    <w:rsid w:val="00F45DA0"/>
    <w:rsid w:val="00F73F22"/>
    <w:rsid w:val="00F767B6"/>
    <w:rsid w:val="00F85089"/>
    <w:rsid w:val="00FE7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002A50"/>
  <w15:chartTrackingRefBased/>
  <w15:docId w15:val="{BC77A4F2-8CD9-4CDD-BC07-E5831C943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0B2E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0B2E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0B2E4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0B2E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0B2E4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0B2E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0B2E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0B2E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0B2E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0B2E4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0B2E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0B2E4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0B2E49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0B2E49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0B2E49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0B2E49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0B2E49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0B2E49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0B2E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0B2E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0B2E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0B2E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0B2E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0B2E49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0B2E49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0B2E49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0B2E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B2E49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0B2E49"/>
    <w:rPr>
      <w:b/>
      <w:bCs/>
      <w:smallCaps/>
      <w:color w:val="2F5496" w:themeColor="accent1" w:themeShade="BF"/>
      <w:spacing w:val="5"/>
    </w:rPr>
  </w:style>
  <w:style w:type="table" w:styleId="Rcsostblzat">
    <w:name w:val="Table Grid"/>
    <w:basedOn w:val="Normltblzat"/>
    <w:uiPriority w:val="39"/>
    <w:rsid w:val="000B2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6008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008CC"/>
  </w:style>
  <w:style w:type="paragraph" w:styleId="llb">
    <w:name w:val="footer"/>
    <w:basedOn w:val="Norml"/>
    <w:link w:val="llbChar"/>
    <w:uiPriority w:val="99"/>
    <w:unhideWhenUsed/>
    <w:rsid w:val="006008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008CC"/>
  </w:style>
  <w:style w:type="character" w:styleId="Jegyzethivatkozs">
    <w:name w:val="annotation reference"/>
    <w:basedOn w:val="Bekezdsalapbettpusa"/>
    <w:uiPriority w:val="99"/>
    <w:semiHidden/>
    <w:unhideWhenUsed/>
    <w:rsid w:val="006008C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008CC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008CC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008C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008C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Novák Máté</dc:creator>
  <cp:keywords/>
  <dc:description/>
  <cp:lastModifiedBy>dr. Mátyás Adrienn</cp:lastModifiedBy>
  <cp:revision>2</cp:revision>
  <dcterms:created xsi:type="dcterms:W3CDTF">2026-06-16T05:45:00Z</dcterms:created>
  <dcterms:modified xsi:type="dcterms:W3CDTF">2026-06-16T05:45:00Z</dcterms:modified>
</cp:coreProperties>
</file>